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959DE" w:rsidRDefault="004959DE">
      <w:pPr>
        <w:spacing w:after="0" w:line="480" w:lineRule="auto"/>
        <w:rPr>
          <w:rFonts w:ascii="Times New Roman" w:hAnsi="Times New Roman" w:cs="Times New Roman"/>
          <w:sz w:val="24"/>
          <w:szCs w:val="24"/>
        </w:rPr>
      </w:pPr>
      <w:bookmarkStart w:id="0" w:name="_GoBack"/>
      <w:bookmarkEnd w:id="0"/>
    </w:p>
    <w:p w:rsidR="004959DE" w:rsidRDefault="004959DE">
      <w:pPr>
        <w:spacing w:after="0" w:line="480" w:lineRule="auto"/>
        <w:rPr>
          <w:rFonts w:ascii="Times New Roman" w:hAnsi="Times New Roman" w:cs="Times New Roman"/>
          <w:sz w:val="24"/>
          <w:szCs w:val="24"/>
        </w:rPr>
      </w:pPr>
    </w:p>
    <w:p w:rsidR="004959DE" w:rsidRDefault="004959DE">
      <w:pPr>
        <w:spacing w:after="0" w:line="480" w:lineRule="auto"/>
        <w:rPr>
          <w:rFonts w:ascii="Times New Roman" w:hAnsi="Times New Roman" w:cs="Times New Roman"/>
          <w:sz w:val="24"/>
          <w:szCs w:val="24"/>
        </w:rPr>
      </w:pPr>
    </w:p>
    <w:p w:rsidR="004959DE" w:rsidRDefault="004959DE">
      <w:pPr>
        <w:spacing w:after="0" w:line="480" w:lineRule="auto"/>
        <w:rPr>
          <w:rFonts w:ascii="Times New Roman" w:hAnsi="Times New Roman" w:cs="Times New Roman"/>
          <w:sz w:val="24"/>
          <w:szCs w:val="24"/>
        </w:rPr>
      </w:pPr>
    </w:p>
    <w:p w:rsidR="004959DE" w:rsidRDefault="004959DE">
      <w:pPr>
        <w:spacing w:after="0" w:line="480" w:lineRule="auto"/>
        <w:rPr>
          <w:rFonts w:ascii="Times New Roman" w:hAnsi="Times New Roman" w:cs="Times New Roman"/>
          <w:sz w:val="24"/>
          <w:szCs w:val="24"/>
        </w:rPr>
      </w:pPr>
    </w:p>
    <w:p w:rsidR="004959DE" w:rsidRDefault="004959DE">
      <w:pPr>
        <w:spacing w:after="0" w:line="480" w:lineRule="auto"/>
        <w:rPr>
          <w:rFonts w:ascii="Times New Roman" w:hAnsi="Times New Roman" w:cs="Times New Roman"/>
          <w:sz w:val="24"/>
          <w:szCs w:val="24"/>
        </w:rPr>
      </w:pPr>
    </w:p>
    <w:p w:rsidR="004959DE" w:rsidRDefault="004959DE">
      <w:pPr>
        <w:spacing w:after="0" w:line="480" w:lineRule="auto"/>
        <w:rPr>
          <w:rFonts w:ascii="Times New Roman" w:hAnsi="Times New Roman" w:cs="Times New Roman"/>
          <w:sz w:val="24"/>
          <w:szCs w:val="24"/>
        </w:rPr>
      </w:pPr>
    </w:p>
    <w:p w:rsidR="004959DE" w:rsidRDefault="004959DE">
      <w:pPr>
        <w:spacing w:after="0" w:line="480" w:lineRule="auto"/>
        <w:jc w:val="center"/>
        <w:rPr>
          <w:rFonts w:ascii="Times New Roman" w:hAnsi="Times New Roman" w:cs="Times New Roman"/>
          <w:sz w:val="24"/>
          <w:szCs w:val="24"/>
        </w:rPr>
      </w:pPr>
    </w:p>
    <w:p w:rsidR="004959DE" w:rsidRPr="000946DA" w:rsidRDefault="009C4F19">
      <w:pPr>
        <w:spacing w:after="0" w:line="480" w:lineRule="auto"/>
        <w:jc w:val="center"/>
        <w:rPr>
          <w:rFonts w:ascii="Times New Roman" w:hAnsi="Times New Roman" w:cs="Times New Roman"/>
          <w:sz w:val="24"/>
          <w:szCs w:val="24"/>
        </w:rPr>
      </w:pPr>
      <w:r w:rsidRPr="000946DA">
        <w:rPr>
          <w:rFonts w:ascii="Times New Roman" w:hAnsi="Times New Roman" w:cs="Times New Roman"/>
          <w:sz w:val="24"/>
          <w:szCs w:val="24"/>
        </w:rPr>
        <w:t>Gestational Diabetes in the United States and Globally</w:t>
      </w:r>
    </w:p>
    <w:p w:rsidR="004959DE" w:rsidRPr="000946DA" w:rsidRDefault="009C4F19">
      <w:pPr>
        <w:spacing w:after="0" w:line="480" w:lineRule="auto"/>
        <w:jc w:val="center"/>
        <w:rPr>
          <w:rFonts w:ascii="Times New Roman" w:hAnsi="Times New Roman" w:cs="Times New Roman"/>
          <w:sz w:val="24"/>
          <w:szCs w:val="24"/>
        </w:rPr>
      </w:pPr>
      <w:r w:rsidRPr="000946DA">
        <w:rPr>
          <w:rFonts w:ascii="Times New Roman" w:hAnsi="Times New Roman" w:cs="Times New Roman"/>
          <w:sz w:val="24"/>
          <w:szCs w:val="24"/>
        </w:rPr>
        <w:t>Student’s Name</w:t>
      </w:r>
    </w:p>
    <w:p w:rsidR="004959DE" w:rsidRPr="000946DA" w:rsidRDefault="009C4F19">
      <w:pPr>
        <w:spacing w:after="0" w:line="480" w:lineRule="auto"/>
        <w:jc w:val="center"/>
        <w:rPr>
          <w:rFonts w:ascii="Times New Roman" w:hAnsi="Times New Roman" w:cs="Times New Roman"/>
          <w:sz w:val="24"/>
          <w:szCs w:val="24"/>
        </w:rPr>
      </w:pPr>
      <w:r w:rsidRPr="000946DA">
        <w:rPr>
          <w:rFonts w:ascii="Times New Roman" w:hAnsi="Times New Roman" w:cs="Times New Roman"/>
          <w:sz w:val="24"/>
          <w:szCs w:val="24"/>
        </w:rPr>
        <w:t>University Department</w:t>
      </w:r>
    </w:p>
    <w:p w:rsidR="004959DE" w:rsidRPr="000946DA" w:rsidRDefault="009C4F19">
      <w:pPr>
        <w:spacing w:after="0" w:line="480" w:lineRule="auto"/>
        <w:jc w:val="center"/>
        <w:rPr>
          <w:rFonts w:ascii="Times New Roman" w:hAnsi="Times New Roman" w:cs="Times New Roman"/>
          <w:sz w:val="24"/>
          <w:szCs w:val="24"/>
        </w:rPr>
      </w:pPr>
      <w:r w:rsidRPr="000946DA">
        <w:rPr>
          <w:rFonts w:ascii="Times New Roman" w:hAnsi="Times New Roman" w:cs="Times New Roman"/>
          <w:sz w:val="24"/>
          <w:szCs w:val="24"/>
        </w:rPr>
        <w:t>Course Name/Number</w:t>
      </w:r>
    </w:p>
    <w:p w:rsidR="004959DE" w:rsidRPr="000946DA" w:rsidRDefault="009C4F19">
      <w:pPr>
        <w:spacing w:after="0" w:line="480" w:lineRule="auto"/>
        <w:jc w:val="center"/>
        <w:rPr>
          <w:rFonts w:ascii="Times New Roman" w:hAnsi="Times New Roman" w:cs="Times New Roman"/>
          <w:sz w:val="24"/>
          <w:szCs w:val="24"/>
        </w:rPr>
      </w:pPr>
      <w:r w:rsidRPr="000946DA">
        <w:rPr>
          <w:rFonts w:ascii="Times New Roman" w:hAnsi="Times New Roman" w:cs="Times New Roman"/>
          <w:sz w:val="24"/>
          <w:szCs w:val="24"/>
        </w:rPr>
        <w:t>Professor’s Name</w:t>
      </w:r>
    </w:p>
    <w:p w:rsidR="004959DE" w:rsidRPr="000946DA" w:rsidRDefault="009C4F19">
      <w:pPr>
        <w:spacing w:after="0" w:line="480" w:lineRule="auto"/>
        <w:jc w:val="center"/>
        <w:rPr>
          <w:rFonts w:ascii="Times New Roman" w:hAnsi="Times New Roman" w:cs="Times New Roman"/>
          <w:sz w:val="24"/>
          <w:szCs w:val="24"/>
        </w:rPr>
      </w:pPr>
      <w:r w:rsidRPr="000946DA">
        <w:rPr>
          <w:rFonts w:ascii="Times New Roman" w:hAnsi="Times New Roman" w:cs="Times New Roman"/>
          <w:sz w:val="24"/>
          <w:szCs w:val="24"/>
        </w:rPr>
        <w:t>Date</w:t>
      </w:r>
    </w:p>
    <w:p w:rsidR="004959DE" w:rsidRPr="000946DA" w:rsidRDefault="004959DE">
      <w:pPr>
        <w:spacing w:after="0" w:line="480" w:lineRule="auto"/>
        <w:rPr>
          <w:rFonts w:ascii="Times New Roman" w:hAnsi="Times New Roman" w:cs="Times New Roman"/>
          <w:sz w:val="24"/>
          <w:szCs w:val="24"/>
        </w:rPr>
      </w:pPr>
    </w:p>
    <w:p w:rsidR="004959DE" w:rsidRPr="000946DA" w:rsidRDefault="004959DE">
      <w:pPr>
        <w:spacing w:after="0" w:line="480" w:lineRule="auto"/>
        <w:rPr>
          <w:rFonts w:ascii="Times New Roman" w:hAnsi="Times New Roman" w:cs="Times New Roman"/>
          <w:sz w:val="24"/>
          <w:szCs w:val="24"/>
        </w:rPr>
      </w:pPr>
    </w:p>
    <w:p w:rsidR="004959DE" w:rsidRPr="000946DA" w:rsidRDefault="004959DE">
      <w:pPr>
        <w:spacing w:after="0" w:line="480" w:lineRule="auto"/>
        <w:rPr>
          <w:rFonts w:ascii="Times New Roman" w:hAnsi="Times New Roman" w:cs="Times New Roman"/>
          <w:sz w:val="24"/>
          <w:szCs w:val="24"/>
        </w:rPr>
      </w:pPr>
    </w:p>
    <w:p w:rsidR="004959DE" w:rsidRPr="000946DA" w:rsidRDefault="004959DE">
      <w:pPr>
        <w:spacing w:after="0" w:line="480" w:lineRule="auto"/>
        <w:rPr>
          <w:rFonts w:ascii="Times New Roman" w:hAnsi="Times New Roman" w:cs="Times New Roman"/>
          <w:sz w:val="24"/>
          <w:szCs w:val="24"/>
        </w:rPr>
      </w:pPr>
    </w:p>
    <w:p w:rsidR="004959DE" w:rsidRPr="000946DA" w:rsidRDefault="004959DE">
      <w:pPr>
        <w:spacing w:after="0" w:line="480" w:lineRule="auto"/>
        <w:rPr>
          <w:rFonts w:ascii="Times New Roman" w:hAnsi="Times New Roman" w:cs="Times New Roman"/>
          <w:sz w:val="24"/>
          <w:szCs w:val="24"/>
        </w:rPr>
      </w:pPr>
    </w:p>
    <w:p w:rsidR="004959DE" w:rsidRPr="000946DA" w:rsidRDefault="004959DE">
      <w:pPr>
        <w:spacing w:after="0" w:line="480" w:lineRule="auto"/>
        <w:rPr>
          <w:rFonts w:ascii="Times New Roman" w:hAnsi="Times New Roman" w:cs="Times New Roman"/>
          <w:sz w:val="24"/>
          <w:szCs w:val="24"/>
        </w:rPr>
      </w:pPr>
    </w:p>
    <w:p w:rsidR="004959DE" w:rsidRPr="000946DA" w:rsidRDefault="004959DE">
      <w:pPr>
        <w:spacing w:after="0" w:line="480" w:lineRule="auto"/>
        <w:rPr>
          <w:rFonts w:ascii="Times New Roman" w:hAnsi="Times New Roman" w:cs="Times New Roman"/>
          <w:sz w:val="24"/>
          <w:szCs w:val="24"/>
        </w:rPr>
      </w:pPr>
    </w:p>
    <w:p w:rsidR="004959DE" w:rsidRPr="000946DA" w:rsidRDefault="004959DE">
      <w:pPr>
        <w:spacing w:after="0" w:line="480" w:lineRule="auto"/>
        <w:rPr>
          <w:rFonts w:ascii="Times New Roman" w:hAnsi="Times New Roman" w:cs="Times New Roman"/>
          <w:sz w:val="24"/>
          <w:szCs w:val="24"/>
        </w:rPr>
      </w:pPr>
    </w:p>
    <w:p w:rsidR="004959DE" w:rsidRPr="000946DA" w:rsidRDefault="004959DE">
      <w:pPr>
        <w:spacing w:after="0" w:line="480" w:lineRule="auto"/>
        <w:rPr>
          <w:rFonts w:ascii="Times New Roman" w:hAnsi="Times New Roman" w:cs="Times New Roman"/>
          <w:sz w:val="24"/>
          <w:szCs w:val="24"/>
        </w:rPr>
      </w:pPr>
    </w:p>
    <w:p w:rsidR="004959DE" w:rsidRPr="000946DA" w:rsidRDefault="009C4F19">
      <w:pPr>
        <w:spacing w:after="0" w:line="480" w:lineRule="auto"/>
        <w:jc w:val="center"/>
        <w:rPr>
          <w:rFonts w:ascii="Times New Roman" w:hAnsi="Times New Roman" w:cs="Times New Roman"/>
          <w:sz w:val="24"/>
          <w:szCs w:val="24"/>
        </w:rPr>
      </w:pPr>
      <w:r w:rsidRPr="000946DA">
        <w:rPr>
          <w:rFonts w:ascii="Times New Roman" w:hAnsi="Times New Roman" w:cs="Times New Roman"/>
          <w:sz w:val="24"/>
          <w:szCs w:val="24"/>
        </w:rPr>
        <w:lastRenderedPageBreak/>
        <w:t>Gestational Diabetes in the United States and Globally</w:t>
      </w:r>
    </w:p>
    <w:p w:rsidR="004959DE" w:rsidRPr="000946DA" w:rsidRDefault="009C4F19">
      <w:pPr>
        <w:spacing w:after="0" w:line="480" w:lineRule="auto"/>
        <w:jc w:val="center"/>
        <w:rPr>
          <w:rFonts w:ascii="Times New Roman" w:hAnsi="Times New Roman" w:cs="Times New Roman"/>
          <w:b/>
          <w:sz w:val="24"/>
          <w:szCs w:val="24"/>
        </w:rPr>
      </w:pPr>
      <w:r w:rsidRPr="000946DA">
        <w:rPr>
          <w:rFonts w:ascii="Times New Roman" w:hAnsi="Times New Roman" w:cs="Times New Roman"/>
          <w:b/>
          <w:sz w:val="24"/>
          <w:szCs w:val="24"/>
        </w:rPr>
        <w:t>Introduction</w:t>
      </w:r>
    </w:p>
    <w:p w:rsidR="004959DE" w:rsidRPr="000946DA" w:rsidRDefault="009C4F19">
      <w:pPr>
        <w:spacing w:after="0" w:line="480" w:lineRule="auto"/>
        <w:ind w:firstLine="720"/>
        <w:rPr>
          <w:rFonts w:ascii="Times New Roman" w:hAnsi="Times New Roman" w:cs="Times New Roman"/>
          <w:sz w:val="24"/>
          <w:szCs w:val="24"/>
        </w:rPr>
      </w:pPr>
      <w:r w:rsidRPr="000946DA">
        <w:rPr>
          <w:rFonts w:ascii="Times New Roman" w:hAnsi="Times New Roman" w:cs="Times New Roman"/>
          <w:sz w:val="24"/>
          <w:szCs w:val="24"/>
        </w:rPr>
        <w:t>Lifestyle changes have been associated with most of the chronic diseases that people experience today. Even though technology has advanced and the healthcare systems have significantly improved today compared to a century ago, but ailments have also increased, and many people struggle to maintain good health as well as continue with their socio-economic activities. Gestational diabetes is one of these ailments that have recently increased not only in the United States but worldwide as well. Gestational diabetes is a kind of diabetes that only affects women when they are pregnant. If left untreated or uncontrolled, gestational diabetes can cause catastrophic impacts on the pregnancy</w:t>
      </w:r>
      <w:r w:rsidR="0054090F" w:rsidRPr="000946DA">
        <w:rPr>
          <w:rFonts w:ascii="Times New Roman" w:hAnsi="Times New Roman" w:cs="Times New Roman"/>
          <w:sz w:val="24"/>
          <w:szCs w:val="24"/>
        </w:rPr>
        <w:t xml:space="preserve"> (WHO, 2016)</w:t>
      </w:r>
      <w:r w:rsidRPr="000946DA">
        <w:rPr>
          <w:rFonts w:ascii="Times New Roman" w:hAnsi="Times New Roman" w:cs="Times New Roman"/>
          <w:sz w:val="24"/>
          <w:szCs w:val="24"/>
        </w:rPr>
        <w:t>. This report is going to examine the prevalence, treatment measures, impacts, and risk factors of gestational diabetes in the United States and worldwide.</w:t>
      </w:r>
    </w:p>
    <w:p w:rsidR="004959DE" w:rsidRPr="000946DA" w:rsidRDefault="009C4F19">
      <w:pPr>
        <w:spacing w:after="0" w:line="480" w:lineRule="auto"/>
        <w:jc w:val="center"/>
        <w:rPr>
          <w:rFonts w:ascii="Times New Roman" w:hAnsi="Times New Roman" w:cs="Times New Roman"/>
          <w:b/>
          <w:sz w:val="24"/>
          <w:szCs w:val="24"/>
        </w:rPr>
      </w:pPr>
      <w:r w:rsidRPr="000946DA">
        <w:rPr>
          <w:rFonts w:ascii="Times New Roman" w:hAnsi="Times New Roman" w:cs="Times New Roman"/>
          <w:b/>
          <w:sz w:val="24"/>
          <w:szCs w:val="24"/>
        </w:rPr>
        <w:t>Literature Review</w:t>
      </w:r>
    </w:p>
    <w:p w:rsidR="004959DE" w:rsidRPr="000946DA" w:rsidRDefault="009C4F19">
      <w:pPr>
        <w:spacing w:after="0" w:line="480" w:lineRule="auto"/>
        <w:ind w:firstLine="720"/>
        <w:rPr>
          <w:rFonts w:ascii="Times New Roman" w:hAnsi="Times New Roman" w:cs="Times New Roman"/>
          <w:sz w:val="24"/>
          <w:szCs w:val="24"/>
        </w:rPr>
      </w:pPr>
      <w:r w:rsidRPr="000946DA">
        <w:rPr>
          <w:rFonts w:ascii="Times New Roman" w:hAnsi="Times New Roman" w:cs="Times New Roman"/>
          <w:sz w:val="24"/>
          <w:szCs w:val="24"/>
        </w:rPr>
        <w:t xml:space="preserve">Gestational diabetes or gestational diabetes mellitus (GDM) has been defined as a type of diabetes that develops in women during their pregnancy. Despite the different definitions of the condition, </w:t>
      </w:r>
      <w:r w:rsidR="0054090F" w:rsidRPr="000946DA">
        <w:rPr>
          <w:rFonts w:ascii="Times New Roman" w:hAnsi="Times New Roman" w:cs="Times New Roman"/>
          <w:sz w:val="24"/>
          <w:szCs w:val="24"/>
        </w:rPr>
        <w:t xml:space="preserve">many </w:t>
      </w:r>
      <w:r w:rsidRPr="000946DA">
        <w:rPr>
          <w:rFonts w:ascii="Times New Roman" w:hAnsi="Times New Roman" w:cs="Times New Roman"/>
          <w:sz w:val="24"/>
          <w:szCs w:val="24"/>
        </w:rPr>
        <w:t xml:space="preserve">scholars agree that gestational diabetes mellitus is a condition that results from unstable blood sugar levels. According to Melchior et al. (2017), gestational diabetes can be understood as a glucose tolerance disorder that develops during pregnancy. The World Health Organization defines gestational diabetes as “any degree of glucose intolerance with the onset of pregnancy” (Muche et al., 2019, p. 36). Egbe et al. (2018) further define this condition as any degree of glucose intolerance that results in the hyperglycaemic state during pregnancy. This condition arises when the body is unable to produce enough insulin to help keep the body sugar level in check. When somebody eat, the body breaks down the sugar and starches from food to </w:t>
      </w:r>
      <w:r w:rsidRPr="000946DA">
        <w:rPr>
          <w:rFonts w:ascii="Times New Roman" w:hAnsi="Times New Roman" w:cs="Times New Roman"/>
          <w:sz w:val="24"/>
          <w:szCs w:val="24"/>
        </w:rPr>
        <w:lastRenderedPageBreak/>
        <w:t>glucose to assist the body with the energy it needs to function. However, to ensure that the body sugar does not go beyond the required levels, the pancreas produces a hormone called insulin that is responsible for the regulation of the body sugar level. But, when the body is unable to produce insulin, it results in an excess surge in the blood, which causes diabetes. Diabetes occurs in many forms, and gestational diabetes is just one of them. According to Hunt and Schuller (2007), the incidences of diabetes continue to rise not only in the United States but globally. The World Health Organization has also asserted that diabetes is no longer considered a disease of the rich nations today. The disease has become predominantly in both rich and developing nations equally (WHO, 2016). Lack of effective policies to create a supportive environment has been significantly blamed on the increasing cases of diabetes across the world (WHO, 2016).</w:t>
      </w:r>
    </w:p>
    <w:p w:rsidR="004959DE" w:rsidRPr="000946DA" w:rsidRDefault="009C4F19">
      <w:pPr>
        <w:spacing w:after="0" w:line="480" w:lineRule="auto"/>
        <w:ind w:firstLine="720"/>
        <w:rPr>
          <w:rFonts w:ascii="Times New Roman" w:hAnsi="Times New Roman" w:cs="Times New Roman"/>
          <w:sz w:val="24"/>
          <w:szCs w:val="24"/>
        </w:rPr>
      </w:pPr>
      <w:r w:rsidRPr="000946DA">
        <w:rPr>
          <w:rFonts w:ascii="Times New Roman" w:hAnsi="Times New Roman" w:cs="Times New Roman"/>
          <w:sz w:val="24"/>
          <w:szCs w:val="24"/>
        </w:rPr>
        <w:t>Scholars agree that gestational diabetes mellitus is a major and serious public health problem. According to Muche et al. (2019), this condition is a threat to maternal and child health, especially in developing countries in Africa, where there are not enough health resources and facilities to combat the disease in its early stages. According to Muche et al. (2019), gestational diabetes is first identified during pregnancy. However, in some places like Africa, where there are no adequate resources, it is difficult to determine or identify the condition as early as possible to control it. Therefore, this results in late diagnosis, which causes more health problems to the mother or even to the child.</w:t>
      </w:r>
    </w:p>
    <w:p w:rsidR="004959DE" w:rsidRPr="000946DA" w:rsidRDefault="009C4F19">
      <w:pPr>
        <w:spacing w:after="0" w:line="480" w:lineRule="auto"/>
        <w:ind w:firstLine="720"/>
        <w:rPr>
          <w:rFonts w:ascii="Times New Roman" w:hAnsi="Times New Roman" w:cs="Times New Roman"/>
          <w:sz w:val="24"/>
          <w:szCs w:val="24"/>
        </w:rPr>
      </w:pPr>
      <w:r w:rsidRPr="000946DA">
        <w:rPr>
          <w:rFonts w:ascii="Times New Roman" w:hAnsi="Times New Roman" w:cs="Times New Roman"/>
          <w:sz w:val="24"/>
          <w:szCs w:val="24"/>
        </w:rPr>
        <w:t>Gestational diabetes mellitus is a common problem not only in the United States but across the world, and it is increasingly causing complications of pregnancies</w:t>
      </w:r>
      <w:r w:rsidR="0054090F" w:rsidRPr="000946DA">
        <w:rPr>
          <w:rFonts w:ascii="Times New Roman" w:hAnsi="Times New Roman" w:cs="Times New Roman"/>
          <w:sz w:val="24"/>
          <w:szCs w:val="24"/>
        </w:rPr>
        <w:t xml:space="preserve"> (Lavery et al., 2016)</w:t>
      </w:r>
      <w:r w:rsidRPr="000946DA">
        <w:rPr>
          <w:rFonts w:ascii="Times New Roman" w:hAnsi="Times New Roman" w:cs="Times New Roman"/>
          <w:sz w:val="24"/>
          <w:szCs w:val="24"/>
        </w:rPr>
        <w:t xml:space="preserve">. In their study, Lavery et al. (2016) found that increase in gestational diabetes is associated with a decline in the rate of macrosomia and growth in the rate of stillbirths. The authors further asserted this temporal increase was attributed to the period of pregnancy and age, even though </w:t>
      </w:r>
      <w:r w:rsidRPr="000946DA">
        <w:rPr>
          <w:rFonts w:ascii="Times New Roman" w:hAnsi="Times New Roman" w:cs="Times New Roman"/>
          <w:sz w:val="24"/>
          <w:szCs w:val="24"/>
        </w:rPr>
        <w:lastRenderedPageBreak/>
        <w:t>the increase in BMI levels was also noted to partially influence the emergence of gestational diabetes in the United States. Hunt and Schuller (2007) also noted in their study that gestational diabetes could cause complications in pregnancy if it is not controlled during the early stages.</w:t>
      </w:r>
    </w:p>
    <w:p w:rsidR="004959DE" w:rsidRPr="000946DA" w:rsidRDefault="009C4F19">
      <w:pPr>
        <w:spacing w:after="0" w:line="480" w:lineRule="auto"/>
        <w:ind w:firstLine="720"/>
        <w:rPr>
          <w:rFonts w:ascii="Times New Roman" w:hAnsi="Times New Roman" w:cs="Times New Roman"/>
          <w:sz w:val="24"/>
          <w:szCs w:val="24"/>
        </w:rPr>
      </w:pPr>
      <w:r w:rsidRPr="000946DA">
        <w:rPr>
          <w:rFonts w:ascii="Times New Roman" w:hAnsi="Times New Roman" w:cs="Times New Roman"/>
          <w:sz w:val="24"/>
          <w:szCs w:val="24"/>
        </w:rPr>
        <w:t>Women with gestational diabetes are prone to develop more diabetes complications later. Lavery et al. (2016) explain that women with this condition are more likely to develop type II diabetes or even get exposed to more risks for pre-eclampsia or gestational hypertensive disorders in their next pregnancies. Muche et al. (2019) further made the same observation that gestational diabetes can increase the risk of women getting other non-communicable diseases, especially when they come from low-economic backgrounds. As such, women from African countries are more exposed to these risks than their counterparts from other regions across the world. While most studies have examined gestational diabetes per geographic areas, lack of uniformity in the protocols for the diagnosis process makes it difficult to determine the accurate or actual prevalence. As Lavery et al. (2016) explain, the World Health Organization has designed diagnosis criteria for gestational diabetes, but most studies have not adopted it. This explains why the prevalence rates are different from study to study, as shown in the preceding section. Lack of such uniformity also makes it difficult to compare the prevalence of gestational diabetes between countries or even within the countries since there are cases where statistics show different results on prevalence between racial or ethnic groups in the same region or country.</w:t>
      </w:r>
    </w:p>
    <w:p w:rsidR="004959DE" w:rsidRPr="000946DA" w:rsidRDefault="009C4F19">
      <w:pPr>
        <w:spacing w:after="0" w:line="480" w:lineRule="auto"/>
        <w:jc w:val="center"/>
        <w:rPr>
          <w:rFonts w:ascii="Times New Roman" w:hAnsi="Times New Roman" w:cs="Times New Roman"/>
          <w:b/>
          <w:sz w:val="24"/>
          <w:szCs w:val="24"/>
        </w:rPr>
      </w:pPr>
      <w:r w:rsidRPr="000946DA">
        <w:rPr>
          <w:rFonts w:ascii="Times New Roman" w:hAnsi="Times New Roman" w:cs="Times New Roman"/>
          <w:b/>
          <w:sz w:val="24"/>
          <w:szCs w:val="24"/>
        </w:rPr>
        <w:t>Findings</w:t>
      </w:r>
    </w:p>
    <w:p w:rsidR="004959DE" w:rsidRPr="000946DA" w:rsidRDefault="009C4F19">
      <w:pPr>
        <w:spacing w:after="0" w:line="480" w:lineRule="auto"/>
        <w:rPr>
          <w:rFonts w:ascii="Times New Roman" w:hAnsi="Times New Roman" w:cs="Times New Roman"/>
          <w:b/>
          <w:sz w:val="24"/>
          <w:szCs w:val="24"/>
        </w:rPr>
      </w:pPr>
      <w:r w:rsidRPr="000946DA">
        <w:rPr>
          <w:rFonts w:ascii="Times New Roman" w:hAnsi="Times New Roman" w:cs="Times New Roman"/>
          <w:b/>
          <w:sz w:val="24"/>
          <w:szCs w:val="24"/>
        </w:rPr>
        <w:t>Prevalence of Gestational Diabetes</w:t>
      </w:r>
    </w:p>
    <w:p w:rsidR="004959DE" w:rsidRPr="000946DA" w:rsidRDefault="009C4F19">
      <w:pPr>
        <w:spacing w:after="0" w:line="480" w:lineRule="auto"/>
        <w:rPr>
          <w:rFonts w:ascii="Times New Roman" w:hAnsi="Times New Roman" w:cs="Times New Roman"/>
          <w:i/>
          <w:sz w:val="24"/>
          <w:szCs w:val="24"/>
        </w:rPr>
      </w:pPr>
      <w:r w:rsidRPr="000946DA">
        <w:rPr>
          <w:rFonts w:ascii="Times New Roman" w:hAnsi="Times New Roman" w:cs="Times New Roman"/>
          <w:i/>
          <w:sz w:val="24"/>
          <w:szCs w:val="24"/>
        </w:rPr>
        <w:t>United States’ Prevalence</w:t>
      </w:r>
    </w:p>
    <w:p w:rsidR="004959DE" w:rsidRPr="000946DA" w:rsidRDefault="009C4F19">
      <w:pPr>
        <w:spacing w:after="0" w:line="480" w:lineRule="auto"/>
        <w:ind w:firstLine="720"/>
        <w:rPr>
          <w:rFonts w:ascii="Times New Roman" w:hAnsi="Times New Roman" w:cs="Times New Roman"/>
          <w:sz w:val="24"/>
          <w:szCs w:val="24"/>
        </w:rPr>
      </w:pPr>
      <w:r w:rsidRPr="000946DA">
        <w:rPr>
          <w:rFonts w:ascii="Times New Roman" w:hAnsi="Times New Roman" w:cs="Times New Roman"/>
          <w:sz w:val="24"/>
          <w:szCs w:val="24"/>
        </w:rPr>
        <w:lastRenderedPageBreak/>
        <w:t xml:space="preserve">Statistics have shown that the prevalence of diabetes worldwide has more than doubled since 1980 (Meharry et al., 2019). Studies show that gestational diabetes has been increasing significantly in the United States and worldwide. In the United States, it is estimated that gestational diabetes affects more than 110,000 women annually, which represents between 3-4% of all pregnant women in the country Lavery et al., 2016). As Egbe et al. (2018) explain, this condition complicates about 4% of all pregnancy cases in the United States. CDC’s recent reports show that the prevalence rate has been on the rise. Currently, the estimates show that gestational diabetes affects between 2% to 10% of all pregnancy cases in the United States (CDC, 2019). This means that more women are exposed to gestational problems and risks when they experience this condition. </w:t>
      </w:r>
    </w:p>
    <w:p w:rsidR="004959DE" w:rsidRPr="000946DA" w:rsidRDefault="009C4F19">
      <w:pPr>
        <w:spacing w:after="0" w:line="480" w:lineRule="auto"/>
        <w:ind w:firstLine="720"/>
        <w:rPr>
          <w:rFonts w:ascii="Times New Roman" w:hAnsi="Times New Roman" w:cs="Times New Roman"/>
          <w:sz w:val="24"/>
          <w:szCs w:val="24"/>
        </w:rPr>
      </w:pPr>
      <w:r w:rsidRPr="000946DA">
        <w:rPr>
          <w:rFonts w:ascii="Times New Roman" w:hAnsi="Times New Roman" w:cs="Times New Roman"/>
          <w:sz w:val="24"/>
          <w:szCs w:val="24"/>
        </w:rPr>
        <w:t>However, these statistics depend on the population under study as well as the diagnostic tests used. This can explain why every study</w:t>
      </w:r>
      <w:r w:rsidR="00126EEE" w:rsidRPr="000946DA">
        <w:rPr>
          <w:rFonts w:ascii="Times New Roman" w:hAnsi="Times New Roman" w:cs="Times New Roman"/>
          <w:sz w:val="24"/>
          <w:szCs w:val="24"/>
        </w:rPr>
        <w:t xml:space="preserve"> that we have examined in this project</w:t>
      </w:r>
      <w:r w:rsidRPr="000946DA">
        <w:rPr>
          <w:rFonts w:ascii="Times New Roman" w:hAnsi="Times New Roman" w:cs="Times New Roman"/>
          <w:sz w:val="24"/>
          <w:szCs w:val="24"/>
        </w:rPr>
        <w:t xml:space="preserve"> seems to show different statistics on the prevalence rate of gestational diabetes mellitus in the United States. Further studies show that 7 out of 100 pregnant women develop gestational diabetes mellitus in the United States (March of Dimes, 2019). This study further shows similar findings with other scholars that women from the minority racial groups like African-American, Native American, Asian American, Hispanic or Pacific Islanders are exposed to the risks of getting gestational diabetes than other races in the United States (March of Dimes, 2019). Gestational diabetes is a serious condition even though it develops in women only when they are pregnant. If not treated or diagnosed early enough to begin treatment, the condition results in other complications. As reported by March of Dimes, it can result in health problems for the mother and the baby. Therefore, all studies call for early diagnosis and treatment to ensure that the mother and the baby are safe.</w:t>
      </w:r>
    </w:p>
    <w:p w:rsidR="004959DE" w:rsidRPr="000946DA" w:rsidRDefault="009C4F19">
      <w:pPr>
        <w:spacing w:after="0" w:line="480" w:lineRule="auto"/>
        <w:rPr>
          <w:rFonts w:ascii="Times New Roman" w:hAnsi="Times New Roman" w:cs="Times New Roman"/>
          <w:i/>
          <w:sz w:val="24"/>
          <w:szCs w:val="24"/>
        </w:rPr>
      </w:pPr>
      <w:r w:rsidRPr="000946DA">
        <w:rPr>
          <w:rFonts w:ascii="Times New Roman" w:hAnsi="Times New Roman" w:cs="Times New Roman"/>
          <w:i/>
          <w:sz w:val="24"/>
          <w:szCs w:val="24"/>
        </w:rPr>
        <w:lastRenderedPageBreak/>
        <w:t>Worldwide Prevalence</w:t>
      </w:r>
    </w:p>
    <w:p w:rsidR="004959DE" w:rsidRPr="000946DA" w:rsidRDefault="009C4F19">
      <w:pPr>
        <w:spacing w:after="0" w:line="480" w:lineRule="auto"/>
        <w:ind w:firstLine="720"/>
        <w:rPr>
          <w:rFonts w:ascii="Times New Roman" w:hAnsi="Times New Roman" w:cs="Times New Roman"/>
          <w:sz w:val="24"/>
          <w:szCs w:val="24"/>
        </w:rPr>
      </w:pPr>
      <w:r w:rsidRPr="000946DA">
        <w:rPr>
          <w:rFonts w:ascii="Times New Roman" w:hAnsi="Times New Roman" w:cs="Times New Roman"/>
          <w:sz w:val="24"/>
          <w:szCs w:val="24"/>
        </w:rPr>
        <w:t xml:space="preserve">Statistics on the worldwide prevalence rate of gestational diabetes is alarming, especially in poor countries. According to Lavery et al. (2016), the prevalence of this disease worldwide is estimated to be 8.3% of all pregnancies. Muche et al. (2019) assert that the World Health Organization has estimated the worldwide prevalence rate to be between 1 to 28%. Based on the International Diabetes Federation’s report of 2015, Muche et al. explain that the report found that more than 16.2% of all women worldwide had some form of hyperglycemic conditions during their pregnancy. Of all these conditions, the report further showed that 85.1% of were related to gestational diabetes mellitus (Muche et al., 2019). </w:t>
      </w:r>
    </w:p>
    <w:p w:rsidR="004959DE" w:rsidRPr="000946DA" w:rsidRDefault="009C4F19">
      <w:pPr>
        <w:spacing w:after="0" w:line="480" w:lineRule="auto"/>
        <w:ind w:firstLine="720"/>
        <w:rPr>
          <w:rFonts w:ascii="Times New Roman" w:hAnsi="Times New Roman" w:cs="Times New Roman"/>
          <w:sz w:val="24"/>
          <w:szCs w:val="24"/>
        </w:rPr>
      </w:pPr>
      <w:r w:rsidRPr="000946DA">
        <w:rPr>
          <w:rFonts w:ascii="Times New Roman" w:hAnsi="Times New Roman" w:cs="Times New Roman"/>
          <w:sz w:val="24"/>
          <w:szCs w:val="24"/>
        </w:rPr>
        <w:t xml:space="preserve">The World Health Organization estimates that diabetes cases have been on the rise since the 1980s. According to WHO (2016), this number has more than doubled between 1980 and 2014. Meharry et al. (2019) also made the same observation in their study that the prevalence rate of gestational diabetes mellitus cases worldwide has doubled between the period of 1980 and 2014. Like has been observed in the case of the United States, the prevalence rate varies, and this explains why the numbers in the world population also vary in this case. According to Muche et al. (2019), the global prevalence rate of gestational diabetes mellitus varies depending on three main factors; population characteristics, screening methods, and diagnostic tests or criteria used in the study. However, the disease affects people from different backgrounds differently. According to Hunt and Schuller (2007), the prevalence of gestational diabetes per racial group includes 31.2% among white women and 52.5% among Hispanic women. As Egbe et al. (2018) further explain, the prevalence rate differs from the racial and ethnic groups in the United States. According to the authors, the highest prevalence rate is associated with Blacks, Latinos, Native </w:t>
      </w:r>
      <w:r w:rsidRPr="000946DA">
        <w:rPr>
          <w:rFonts w:ascii="Times New Roman" w:hAnsi="Times New Roman" w:cs="Times New Roman"/>
          <w:sz w:val="24"/>
          <w:szCs w:val="24"/>
        </w:rPr>
        <w:lastRenderedPageBreak/>
        <w:t>Americans, and Asian women. Caucasians or white women are not significantly impacted as compared to other races.</w:t>
      </w:r>
    </w:p>
    <w:p w:rsidR="004959DE" w:rsidRPr="000946DA" w:rsidRDefault="009C4F19">
      <w:pPr>
        <w:spacing w:after="0" w:line="480" w:lineRule="auto"/>
        <w:rPr>
          <w:rFonts w:ascii="Times New Roman" w:hAnsi="Times New Roman" w:cs="Times New Roman"/>
          <w:sz w:val="24"/>
          <w:szCs w:val="24"/>
        </w:rPr>
      </w:pPr>
      <w:r w:rsidRPr="000946DA">
        <w:rPr>
          <w:rFonts w:ascii="Times New Roman" w:hAnsi="Times New Roman" w:cs="Times New Roman"/>
          <w:sz w:val="24"/>
          <w:szCs w:val="24"/>
        </w:rPr>
        <w:t xml:space="preserve">Prevalence by Region </w:t>
      </w:r>
    </w:p>
    <w:p w:rsidR="004959DE" w:rsidRPr="000946DA" w:rsidRDefault="009C4F19">
      <w:pPr>
        <w:spacing w:after="0" w:line="480" w:lineRule="auto"/>
        <w:ind w:firstLine="720"/>
        <w:rPr>
          <w:rFonts w:ascii="Times New Roman" w:hAnsi="Times New Roman" w:cs="Times New Roman"/>
          <w:sz w:val="24"/>
          <w:szCs w:val="24"/>
        </w:rPr>
      </w:pPr>
      <w:r w:rsidRPr="000946DA">
        <w:rPr>
          <w:rFonts w:ascii="Times New Roman" w:hAnsi="Times New Roman" w:cs="Times New Roman"/>
          <w:sz w:val="24"/>
          <w:szCs w:val="24"/>
        </w:rPr>
        <w:t>Gestational diabetes prevalence by region shows that the disease affects poor countries the most, where it is highly prevalent. According to Zhu and Zhang (2016), worldwide prevalence statistics show that the Middle East and North Africa have the highest prevalence rates of gestational diabetes mellitus. Compared to other regions like Europe and America, Africa and Asia are the most affected, and this could be explained with various factors, especially lack of resources and healthcare facilities. Zhu and Zhang (2016) further assert that the prevalence of the Middle East and North Africa comprises of about 12.9% of cases of gestational diabetes reported globally. The authors also observed that southeast Asia follows with 11.7%, then Western Pacific with 11.7%, South and Central America at 11.2%, Africa at 8.9%, and finally, a Caribbean region with 7.0% (Zhu &amp; Zhang, 2016).</w:t>
      </w:r>
    </w:p>
    <w:p w:rsidR="004959DE" w:rsidRPr="000946DA" w:rsidRDefault="009C4F19">
      <w:pPr>
        <w:spacing w:after="0" w:line="480" w:lineRule="auto"/>
        <w:ind w:firstLine="720"/>
        <w:rPr>
          <w:rFonts w:ascii="Times New Roman" w:hAnsi="Times New Roman" w:cs="Times New Roman"/>
          <w:sz w:val="24"/>
          <w:szCs w:val="24"/>
        </w:rPr>
      </w:pPr>
      <w:r w:rsidRPr="000946DA">
        <w:rPr>
          <w:rFonts w:ascii="Times New Roman" w:hAnsi="Times New Roman" w:cs="Times New Roman"/>
          <w:sz w:val="24"/>
          <w:szCs w:val="24"/>
        </w:rPr>
        <w:t xml:space="preserve">Even though the condition has been on the rise, some regions have been able to control it, which explains the low prevalence rates reported in those regions like Europe. In their study, Zhu and Zhang (2016) observed that Europe has been reporting the least cases of gestational diabetes worldwide with an estimation of about 5.8%. Almost the same statistics are reported by other scholars who also believe that gestational diabetes is a serious condition on the rise globally. According to Much et al. (2019), global prevalence per region shows that Europe has the least cases with about 5.4%, Asia has about 11.5%, and Africa has an estimate of about 10.5%. As mentioned before, this statistical deviation is associated with the three dependent factors or variables in the study of gestational diabetes. Despite the differences and margins in the prevalence statistics, it is evident that gestational diabetes is a public health problem not only in </w:t>
      </w:r>
      <w:r w:rsidRPr="000946DA">
        <w:rPr>
          <w:rFonts w:ascii="Times New Roman" w:hAnsi="Times New Roman" w:cs="Times New Roman"/>
          <w:sz w:val="24"/>
          <w:szCs w:val="24"/>
        </w:rPr>
        <w:lastRenderedPageBreak/>
        <w:t>the United States but worldwide. Africa and Middle East countries are worst affected by this condition because of the limited resources that cannot support the fight against gestational diabetes. According to Much et al. (2019), most of the gestational diabetes cases reported worldwide is from middle-income countries like Africa and Asia, where access to maternal care is limited. More than 87.6% of all gestational diabetes cases are linked to middle-income countries</w:t>
      </w:r>
      <w:r w:rsidR="00126EEE" w:rsidRPr="000946DA">
        <w:rPr>
          <w:rFonts w:ascii="Times New Roman" w:hAnsi="Times New Roman" w:cs="Times New Roman"/>
          <w:sz w:val="24"/>
          <w:szCs w:val="24"/>
        </w:rPr>
        <w:t xml:space="preserve"> (Muche et al., 2019). Previous r</w:t>
      </w:r>
      <w:r w:rsidRPr="000946DA">
        <w:rPr>
          <w:rFonts w:ascii="Times New Roman" w:hAnsi="Times New Roman" w:cs="Times New Roman"/>
          <w:sz w:val="24"/>
          <w:szCs w:val="24"/>
        </w:rPr>
        <w:t>eview shows that most occurrences of this condition affect countries where access to health facilities is a problem like African countries</w:t>
      </w:r>
      <w:r w:rsidR="00126EEE" w:rsidRPr="000946DA">
        <w:rPr>
          <w:rFonts w:ascii="Times New Roman" w:hAnsi="Times New Roman" w:cs="Times New Roman"/>
          <w:sz w:val="24"/>
          <w:szCs w:val="24"/>
        </w:rPr>
        <w:t xml:space="preserve"> (Egbe et al., 2018; Muche et al., 2019)</w:t>
      </w:r>
      <w:r w:rsidRPr="000946DA">
        <w:rPr>
          <w:rFonts w:ascii="Times New Roman" w:hAnsi="Times New Roman" w:cs="Times New Roman"/>
          <w:sz w:val="24"/>
          <w:szCs w:val="24"/>
        </w:rPr>
        <w:t>.</w:t>
      </w:r>
    </w:p>
    <w:p w:rsidR="004959DE" w:rsidRPr="000946DA" w:rsidRDefault="009C4F19">
      <w:pPr>
        <w:spacing w:after="0" w:line="480" w:lineRule="auto"/>
        <w:ind w:firstLine="720"/>
        <w:rPr>
          <w:rFonts w:ascii="Times New Roman" w:hAnsi="Times New Roman" w:cs="Times New Roman"/>
          <w:sz w:val="24"/>
          <w:szCs w:val="24"/>
        </w:rPr>
      </w:pPr>
      <w:r w:rsidRPr="000946DA">
        <w:rPr>
          <w:rFonts w:ascii="Times New Roman" w:hAnsi="Times New Roman" w:cs="Times New Roman"/>
          <w:sz w:val="24"/>
          <w:szCs w:val="24"/>
        </w:rPr>
        <w:t xml:space="preserve">Most of the African countries </w:t>
      </w:r>
      <w:r w:rsidR="005D668B" w:rsidRPr="000946DA">
        <w:rPr>
          <w:rFonts w:ascii="Times New Roman" w:hAnsi="Times New Roman" w:cs="Times New Roman"/>
          <w:sz w:val="24"/>
          <w:szCs w:val="24"/>
        </w:rPr>
        <w:t>have weak health systems</w:t>
      </w:r>
      <w:r w:rsidRPr="000946DA">
        <w:rPr>
          <w:rFonts w:ascii="Times New Roman" w:hAnsi="Times New Roman" w:cs="Times New Roman"/>
          <w:sz w:val="24"/>
          <w:szCs w:val="24"/>
        </w:rPr>
        <w:t>, and as such, women are unable to access maternal healthcare services. However, some countries are worst hit by gestational diabetes; for instance, Rwanda, Nigeria, Cameroon, and Tanzania. In Tanzania, the prevalence rate is about 5.9%, while Rwanda reports about 8.3% of gestational diabetes cases (Muche et al., 2019). In Nigeria, the rate stands at 13.9% (Egbe et al., 2018). It is evident that the prevalence rate of gestational diabetes varies with a geographic region. As Egbe et al. (2018) further assert, this difference could be attributed to the high-risk areas and groups for this disease. As evidently shown in the case of the United States, the most affected groups are the minority racial groups like Latinos, African-Americans, and Native Americans who are identified as high-risk groups because of their socioeconomic status. The same applies to the worldwide prevalence rate that varies with geographic regions</w:t>
      </w:r>
      <w:r w:rsidR="00126EEE" w:rsidRPr="000946DA">
        <w:rPr>
          <w:rFonts w:ascii="Times New Roman" w:hAnsi="Times New Roman" w:cs="Times New Roman"/>
          <w:sz w:val="24"/>
          <w:szCs w:val="24"/>
        </w:rPr>
        <w:t xml:space="preserve"> (March of Dimes, 2019)</w:t>
      </w:r>
      <w:r w:rsidRPr="000946DA">
        <w:rPr>
          <w:rFonts w:ascii="Times New Roman" w:hAnsi="Times New Roman" w:cs="Times New Roman"/>
          <w:sz w:val="24"/>
          <w:szCs w:val="24"/>
        </w:rPr>
        <w:t>. Most of the African countries can be identified as high-risk areas due to limited access to healthcare services. Asian countries are also identified as high-risk areas, as shown by the high prevalence rate</w:t>
      </w:r>
      <w:r w:rsidR="00126EEE" w:rsidRPr="000946DA">
        <w:rPr>
          <w:rFonts w:ascii="Times New Roman" w:hAnsi="Times New Roman" w:cs="Times New Roman"/>
          <w:sz w:val="24"/>
          <w:szCs w:val="24"/>
        </w:rPr>
        <w:t xml:space="preserve"> (Zhu &amp; Zhang, 2016)</w:t>
      </w:r>
      <w:r w:rsidRPr="000946DA">
        <w:rPr>
          <w:rFonts w:ascii="Times New Roman" w:hAnsi="Times New Roman" w:cs="Times New Roman"/>
          <w:sz w:val="24"/>
          <w:szCs w:val="24"/>
        </w:rPr>
        <w:t xml:space="preserve">. </w:t>
      </w:r>
    </w:p>
    <w:p w:rsidR="004959DE" w:rsidRPr="000946DA" w:rsidRDefault="009C4F19">
      <w:pPr>
        <w:spacing w:after="0" w:line="480" w:lineRule="auto"/>
        <w:ind w:firstLine="720"/>
        <w:rPr>
          <w:rFonts w:ascii="Times New Roman" w:hAnsi="Times New Roman" w:cs="Times New Roman"/>
          <w:sz w:val="24"/>
          <w:szCs w:val="24"/>
        </w:rPr>
      </w:pPr>
      <w:r w:rsidRPr="000946DA">
        <w:rPr>
          <w:rFonts w:ascii="Times New Roman" w:hAnsi="Times New Roman" w:cs="Times New Roman"/>
          <w:sz w:val="24"/>
          <w:szCs w:val="24"/>
        </w:rPr>
        <w:t xml:space="preserve">According to Zhu and Zhang (2016), despite the difference in prevalence rate per region, there are countries that are within the same region, but they have a wide margin or gap in the </w:t>
      </w:r>
      <w:r w:rsidRPr="000946DA">
        <w:rPr>
          <w:rFonts w:ascii="Times New Roman" w:hAnsi="Times New Roman" w:cs="Times New Roman"/>
          <w:sz w:val="24"/>
          <w:szCs w:val="24"/>
        </w:rPr>
        <w:lastRenderedPageBreak/>
        <w:t>prevalence rate. For example, the case of Japan with 4.5% and Singapore with a prevalence rate of 25.1% and yet they are within the same region, the Pacific region (Zhu &amp; Zhang, 2016).  Like the other cases where high prevalence cases have been reported like A</w:t>
      </w:r>
      <w:r w:rsidR="00B37109" w:rsidRPr="000946DA">
        <w:rPr>
          <w:rFonts w:ascii="Times New Roman" w:hAnsi="Times New Roman" w:cs="Times New Roman"/>
          <w:sz w:val="24"/>
          <w:szCs w:val="24"/>
        </w:rPr>
        <w:t>f</w:t>
      </w:r>
      <w:r w:rsidRPr="000946DA">
        <w:rPr>
          <w:rFonts w:ascii="Times New Roman" w:hAnsi="Times New Roman" w:cs="Times New Roman"/>
          <w:sz w:val="24"/>
          <w:szCs w:val="24"/>
        </w:rPr>
        <w:t>rica and East Asia, the difference in the Pacific region can also be understood from the socioeconomic status perspective. People from developing countries or low economic status are prone to become vulnerable to gestational diabetes because of poor maternal health amenities and services.</w:t>
      </w:r>
    </w:p>
    <w:p w:rsidR="004959DE" w:rsidRPr="000946DA" w:rsidRDefault="009C4F19">
      <w:pPr>
        <w:spacing w:after="0" w:line="480" w:lineRule="auto"/>
        <w:rPr>
          <w:rFonts w:ascii="Times New Roman" w:hAnsi="Times New Roman" w:cs="Times New Roman"/>
          <w:b/>
          <w:sz w:val="24"/>
          <w:szCs w:val="24"/>
        </w:rPr>
      </w:pPr>
      <w:r w:rsidRPr="000946DA">
        <w:rPr>
          <w:rFonts w:ascii="Times New Roman" w:hAnsi="Times New Roman" w:cs="Times New Roman"/>
          <w:b/>
          <w:sz w:val="24"/>
          <w:szCs w:val="24"/>
        </w:rPr>
        <w:t>Risk Factors</w:t>
      </w:r>
    </w:p>
    <w:p w:rsidR="004959DE" w:rsidRPr="000946DA" w:rsidRDefault="009C4F19">
      <w:pPr>
        <w:spacing w:after="0" w:line="480" w:lineRule="auto"/>
        <w:ind w:firstLine="720"/>
        <w:rPr>
          <w:rFonts w:ascii="Times New Roman" w:hAnsi="Times New Roman" w:cs="Times New Roman"/>
          <w:sz w:val="24"/>
          <w:szCs w:val="24"/>
        </w:rPr>
      </w:pPr>
      <w:r w:rsidRPr="000946DA">
        <w:rPr>
          <w:rFonts w:ascii="Times New Roman" w:hAnsi="Times New Roman" w:cs="Times New Roman"/>
          <w:sz w:val="24"/>
          <w:szCs w:val="24"/>
        </w:rPr>
        <w:t xml:space="preserve">Studies have identified three main risk factors that are associated with gestational diabetes mellitus in pregnant women. These factors include maternal age, obesity, and past history of unexplained stillbirth or macrosomia (Egbe et al., 2018). Other factors like increasing BMI levels and high maternal weight have also been associated with gestational diabetes, but these studies are inconclusive. Therefore, this </w:t>
      </w:r>
      <w:r w:rsidR="006834CE" w:rsidRPr="000946DA">
        <w:rPr>
          <w:rFonts w:ascii="Times New Roman" w:hAnsi="Times New Roman" w:cs="Times New Roman"/>
          <w:sz w:val="24"/>
          <w:szCs w:val="24"/>
        </w:rPr>
        <w:t>study</w:t>
      </w:r>
      <w:r w:rsidRPr="000946DA">
        <w:rPr>
          <w:rFonts w:ascii="Times New Roman" w:hAnsi="Times New Roman" w:cs="Times New Roman"/>
          <w:sz w:val="24"/>
          <w:szCs w:val="24"/>
        </w:rPr>
        <w:t xml:space="preserve"> will focus on the three main risk factors.</w:t>
      </w:r>
    </w:p>
    <w:p w:rsidR="004959DE" w:rsidRPr="000946DA" w:rsidRDefault="009C4F19">
      <w:pPr>
        <w:spacing w:after="0" w:line="480" w:lineRule="auto"/>
        <w:rPr>
          <w:rFonts w:ascii="Times New Roman" w:hAnsi="Times New Roman" w:cs="Times New Roman"/>
          <w:i/>
          <w:sz w:val="24"/>
          <w:szCs w:val="24"/>
        </w:rPr>
      </w:pPr>
      <w:r w:rsidRPr="000946DA">
        <w:rPr>
          <w:rFonts w:ascii="Times New Roman" w:hAnsi="Times New Roman" w:cs="Times New Roman"/>
          <w:i/>
          <w:sz w:val="24"/>
          <w:szCs w:val="24"/>
        </w:rPr>
        <w:t>Maternal Age</w:t>
      </w:r>
    </w:p>
    <w:p w:rsidR="004959DE" w:rsidRPr="000946DA" w:rsidRDefault="00126EEE">
      <w:pPr>
        <w:spacing w:after="0" w:line="480" w:lineRule="auto"/>
        <w:ind w:firstLine="720"/>
        <w:rPr>
          <w:rFonts w:ascii="Times New Roman" w:hAnsi="Times New Roman" w:cs="Times New Roman"/>
          <w:sz w:val="24"/>
          <w:szCs w:val="24"/>
        </w:rPr>
      </w:pPr>
      <w:r w:rsidRPr="000946DA">
        <w:rPr>
          <w:rFonts w:ascii="Times New Roman" w:hAnsi="Times New Roman" w:cs="Times New Roman"/>
          <w:sz w:val="24"/>
          <w:szCs w:val="24"/>
        </w:rPr>
        <w:t xml:space="preserve">Studies show that </w:t>
      </w:r>
      <w:r w:rsidR="009C4F19" w:rsidRPr="000946DA">
        <w:rPr>
          <w:rFonts w:ascii="Times New Roman" w:hAnsi="Times New Roman" w:cs="Times New Roman"/>
          <w:sz w:val="24"/>
          <w:szCs w:val="24"/>
        </w:rPr>
        <w:t xml:space="preserve">maternal age </w:t>
      </w:r>
      <w:r w:rsidRPr="000946DA">
        <w:rPr>
          <w:rFonts w:ascii="Times New Roman" w:hAnsi="Times New Roman" w:cs="Times New Roman"/>
          <w:sz w:val="24"/>
          <w:szCs w:val="24"/>
        </w:rPr>
        <w:t xml:space="preserve">is directly </w:t>
      </w:r>
      <w:r w:rsidR="009C4F19" w:rsidRPr="000946DA">
        <w:rPr>
          <w:rFonts w:ascii="Times New Roman" w:hAnsi="Times New Roman" w:cs="Times New Roman"/>
          <w:sz w:val="24"/>
          <w:szCs w:val="24"/>
        </w:rPr>
        <w:t>associated with gestational diabetes</w:t>
      </w:r>
      <w:r w:rsidRPr="000946DA">
        <w:rPr>
          <w:rFonts w:ascii="Times New Roman" w:hAnsi="Times New Roman" w:cs="Times New Roman"/>
          <w:sz w:val="24"/>
          <w:szCs w:val="24"/>
        </w:rPr>
        <w:t xml:space="preserve"> (March of Dimes, 2019)</w:t>
      </w:r>
      <w:r w:rsidR="009C4F19" w:rsidRPr="000946DA">
        <w:rPr>
          <w:rFonts w:ascii="Times New Roman" w:hAnsi="Times New Roman" w:cs="Times New Roman"/>
          <w:sz w:val="24"/>
          <w:szCs w:val="24"/>
        </w:rPr>
        <w:t xml:space="preserve">. </w:t>
      </w:r>
      <w:r w:rsidRPr="000946DA">
        <w:rPr>
          <w:rFonts w:ascii="Times New Roman" w:hAnsi="Times New Roman" w:cs="Times New Roman"/>
          <w:sz w:val="24"/>
          <w:szCs w:val="24"/>
        </w:rPr>
        <w:t>Previous studies show that o</w:t>
      </w:r>
      <w:r w:rsidR="009C4F19" w:rsidRPr="000946DA">
        <w:rPr>
          <w:rFonts w:ascii="Times New Roman" w:hAnsi="Times New Roman" w:cs="Times New Roman"/>
          <w:sz w:val="24"/>
          <w:szCs w:val="24"/>
        </w:rPr>
        <w:t>lder people are prone to develop health conditions like diabetes</w:t>
      </w:r>
      <w:r w:rsidRPr="000946DA">
        <w:rPr>
          <w:rFonts w:ascii="Times New Roman" w:hAnsi="Times New Roman" w:cs="Times New Roman"/>
          <w:sz w:val="24"/>
          <w:szCs w:val="24"/>
        </w:rPr>
        <w:t xml:space="preserve"> (Muche et al., 2019; March of Dimes, 2019)</w:t>
      </w:r>
      <w:r w:rsidR="009C4F19" w:rsidRPr="000946DA">
        <w:rPr>
          <w:rFonts w:ascii="Times New Roman" w:hAnsi="Times New Roman" w:cs="Times New Roman"/>
          <w:sz w:val="24"/>
          <w:szCs w:val="24"/>
        </w:rPr>
        <w:t>. In gestational diabetes, women older than 25 years are at more risks than those below this age (March of Dimes, 2019). Young people are known to have a robust immune system, and they are less likely to develop health complications that would get older people</w:t>
      </w:r>
      <w:r w:rsidRPr="000946DA">
        <w:rPr>
          <w:rFonts w:ascii="Times New Roman" w:hAnsi="Times New Roman" w:cs="Times New Roman"/>
          <w:sz w:val="24"/>
          <w:szCs w:val="24"/>
        </w:rPr>
        <w:t xml:space="preserve"> (March of Dimes, 2019)</w:t>
      </w:r>
      <w:r w:rsidR="009C4F19" w:rsidRPr="000946DA">
        <w:rPr>
          <w:rFonts w:ascii="Times New Roman" w:hAnsi="Times New Roman" w:cs="Times New Roman"/>
          <w:sz w:val="24"/>
          <w:szCs w:val="24"/>
        </w:rPr>
        <w:t xml:space="preserve">. As such, maternal age is a critical consideration in determining the risk factors of gestational diabetes because older people often tend to have a lower immunity system compared to their young counterparts. Muche et al. (2019) also observed maternal age as a critical factor in considering how demographical factors affect gestational diabetes. Therefore, women who give birth when they are young, especially </w:t>
      </w:r>
      <w:r w:rsidR="009C4F19" w:rsidRPr="000946DA">
        <w:rPr>
          <w:rFonts w:ascii="Times New Roman" w:hAnsi="Times New Roman" w:cs="Times New Roman"/>
          <w:sz w:val="24"/>
          <w:szCs w:val="24"/>
        </w:rPr>
        <w:lastRenderedPageBreak/>
        <w:t>below the age of 25 years, are less prone to the risks of getting gestational diabetes</w:t>
      </w:r>
      <w:r w:rsidRPr="000946DA">
        <w:rPr>
          <w:rFonts w:ascii="Times New Roman" w:hAnsi="Times New Roman" w:cs="Times New Roman"/>
          <w:sz w:val="24"/>
          <w:szCs w:val="24"/>
        </w:rPr>
        <w:t xml:space="preserve"> (March of Dimes, 2019)</w:t>
      </w:r>
      <w:r w:rsidR="009C4F19" w:rsidRPr="000946DA">
        <w:rPr>
          <w:rFonts w:ascii="Times New Roman" w:hAnsi="Times New Roman" w:cs="Times New Roman"/>
          <w:sz w:val="24"/>
          <w:szCs w:val="24"/>
        </w:rPr>
        <w:t>. Most studies have shown that despite the regional geographic differences in gestational diabetes patients, age is a common factor that cuts across all the diagnostic criteria that would set the differences in the outcome of diagnosis per region.</w:t>
      </w:r>
    </w:p>
    <w:p w:rsidR="004959DE" w:rsidRPr="000946DA" w:rsidRDefault="009C4F19">
      <w:pPr>
        <w:spacing w:after="0" w:line="480" w:lineRule="auto"/>
        <w:rPr>
          <w:rFonts w:ascii="Times New Roman" w:hAnsi="Times New Roman" w:cs="Times New Roman"/>
          <w:i/>
          <w:sz w:val="24"/>
          <w:szCs w:val="24"/>
        </w:rPr>
      </w:pPr>
      <w:r w:rsidRPr="000946DA">
        <w:rPr>
          <w:rFonts w:ascii="Times New Roman" w:hAnsi="Times New Roman" w:cs="Times New Roman"/>
          <w:i/>
          <w:sz w:val="24"/>
          <w:szCs w:val="24"/>
        </w:rPr>
        <w:t>Obesity and Overweight</w:t>
      </w:r>
    </w:p>
    <w:p w:rsidR="004959DE" w:rsidRPr="000946DA" w:rsidRDefault="009C4F19">
      <w:pPr>
        <w:spacing w:after="0" w:line="480" w:lineRule="auto"/>
        <w:ind w:firstLine="720"/>
        <w:rPr>
          <w:rFonts w:ascii="Times New Roman" w:hAnsi="Times New Roman" w:cs="Times New Roman"/>
          <w:sz w:val="24"/>
          <w:szCs w:val="24"/>
        </w:rPr>
      </w:pPr>
      <w:r w:rsidRPr="000946DA">
        <w:rPr>
          <w:rFonts w:ascii="Times New Roman" w:hAnsi="Times New Roman" w:cs="Times New Roman"/>
          <w:sz w:val="24"/>
          <w:szCs w:val="24"/>
        </w:rPr>
        <w:t>Obesity or overweight is a condition that has been primarily associated with being physically inactive, and diet changes or lifestyle changes. According to March of Dimes (2019), women who are obese or overweight have been found to be at higher risk of getting gestational diabetes than their counterparts who are not obese. According to this report, overweight is highly associated with being physically inactive (March of Dimes, 2019). Egbe et al. (2018) further made the same observation in their study. They found that most of their participants were overweight. Even though these two terms have been used concurrently, they have a slight difference in their meaning, which is associated with the BMI levels. According to Egbe et al. (2018), someone is said to be obese when their BMI levels are above 30kg/m2 and overweight when the BMI is between 25 and 29Kg/m2. In their study, which they found that the majority of the women with BMI more than 30 Kg/m2 were highly exposed to gestational diabetes during their pregnancy. Therefore, from this perspective, BMI may be considered to be a risk factor, but when examined together with overweight and obesity factors.</w:t>
      </w:r>
    </w:p>
    <w:p w:rsidR="004959DE" w:rsidRPr="000946DA" w:rsidRDefault="009C4F19">
      <w:pPr>
        <w:spacing w:after="0" w:line="480" w:lineRule="auto"/>
        <w:ind w:firstLine="720"/>
        <w:rPr>
          <w:rFonts w:ascii="Times New Roman" w:hAnsi="Times New Roman" w:cs="Times New Roman"/>
          <w:sz w:val="24"/>
          <w:szCs w:val="24"/>
        </w:rPr>
      </w:pPr>
      <w:r w:rsidRPr="000946DA">
        <w:rPr>
          <w:rFonts w:ascii="Times New Roman" w:hAnsi="Times New Roman" w:cs="Times New Roman"/>
          <w:sz w:val="24"/>
          <w:szCs w:val="24"/>
        </w:rPr>
        <w:t xml:space="preserve">Most people are becoming obese today because of the changes in lifestyle and diet changes; thus, they are more prone to obesity. According to Egbe et al. (2018), the diet plan is important during pregnancy to ensure that the mother takes all the necessary nutrients for the foetus as well for her health benefits. The dietary habit contributes largely to obesity or overweight factors in modern society. Women who often take alcoholic beverages in large </w:t>
      </w:r>
      <w:r w:rsidRPr="000946DA">
        <w:rPr>
          <w:rFonts w:ascii="Times New Roman" w:hAnsi="Times New Roman" w:cs="Times New Roman"/>
          <w:sz w:val="24"/>
          <w:szCs w:val="24"/>
        </w:rPr>
        <w:lastRenderedPageBreak/>
        <w:t>quantities are more exposed to this condition. In their study, Egbe et al. (2018) noted that more than 52% of the Cameroonian women they included in the study were largely obese and overweight because of their dietary habits, which provides for large consumption of alcoholic beverages. Hunt and Schuller (2007) also found that obesity is an epidemic that is largely driven by lifestyle changes. According to the authors, the increasing obesity and overweight cases are the primary driving force behind gestational diabetes in America</w:t>
      </w:r>
      <w:r w:rsidR="00126EEE" w:rsidRPr="000946DA">
        <w:rPr>
          <w:rFonts w:ascii="Times New Roman" w:hAnsi="Times New Roman" w:cs="Times New Roman"/>
          <w:sz w:val="24"/>
          <w:szCs w:val="24"/>
        </w:rPr>
        <w:t xml:space="preserve"> (Hunt &amp; Schuller, 2007)</w:t>
      </w:r>
      <w:r w:rsidRPr="000946DA">
        <w:rPr>
          <w:rFonts w:ascii="Times New Roman" w:hAnsi="Times New Roman" w:cs="Times New Roman"/>
          <w:sz w:val="24"/>
          <w:szCs w:val="24"/>
        </w:rPr>
        <w:t>. The kinds of foods that people take today are not only unhealthy but also missing important nutrients that they need to survive. People are becoming over-dependent on processed foods, which have a lot of calories that are not healthy for their body, especially women in gestation.</w:t>
      </w:r>
    </w:p>
    <w:p w:rsidR="004959DE" w:rsidRPr="000946DA" w:rsidRDefault="009C4F19">
      <w:pPr>
        <w:spacing w:after="0" w:line="480" w:lineRule="auto"/>
        <w:ind w:firstLine="720"/>
        <w:rPr>
          <w:rFonts w:ascii="Times New Roman" w:hAnsi="Times New Roman" w:cs="Times New Roman"/>
          <w:sz w:val="24"/>
          <w:szCs w:val="24"/>
        </w:rPr>
      </w:pPr>
      <w:r w:rsidRPr="000946DA">
        <w:rPr>
          <w:rFonts w:ascii="Times New Roman" w:hAnsi="Times New Roman" w:cs="Times New Roman"/>
          <w:sz w:val="24"/>
          <w:szCs w:val="24"/>
        </w:rPr>
        <w:t xml:space="preserve">However, it should be noted that not all women are overweight at the onset of their pregnancy, which may expose them to gestational diabetes. Every woman gains weight during their gestation period, but the risk factor of overweight comes in when she has gained excess weight. According to WHO (2016), excessive weight gain during pregnancy can expose the individual to diabetic conditions. </w:t>
      </w:r>
      <w:r w:rsidR="00126EEE" w:rsidRPr="000946DA">
        <w:rPr>
          <w:rFonts w:ascii="Times New Roman" w:hAnsi="Times New Roman" w:cs="Times New Roman"/>
          <w:sz w:val="24"/>
          <w:szCs w:val="24"/>
        </w:rPr>
        <w:t>World Health Organization report shows that b</w:t>
      </w:r>
      <w:r w:rsidRPr="000946DA">
        <w:rPr>
          <w:rFonts w:ascii="Times New Roman" w:hAnsi="Times New Roman" w:cs="Times New Roman"/>
          <w:sz w:val="24"/>
          <w:szCs w:val="24"/>
        </w:rPr>
        <w:t>eing overweight has increased across the world</w:t>
      </w:r>
      <w:r w:rsidR="00126EEE" w:rsidRPr="000946DA">
        <w:rPr>
          <w:rFonts w:ascii="Times New Roman" w:hAnsi="Times New Roman" w:cs="Times New Roman"/>
          <w:sz w:val="24"/>
          <w:szCs w:val="24"/>
        </w:rPr>
        <w:t xml:space="preserve"> (WHO, 2016)</w:t>
      </w:r>
      <w:r w:rsidRPr="000946DA">
        <w:rPr>
          <w:rFonts w:ascii="Times New Roman" w:hAnsi="Times New Roman" w:cs="Times New Roman"/>
          <w:sz w:val="24"/>
          <w:szCs w:val="24"/>
        </w:rPr>
        <w:t>. Regular physical activity has been known to help reduce excess weight gain during pregnancy and even in other cases where one is not in gestation</w:t>
      </w:r>
      <w:r w:rsidR="00126EEE" w:rsidRPr="000946DA">
        <w:rPr>
          <w:rFonts w:ascii="Times New Roman" w:hAnsi="Times New Roman" w:cs="Times New Roman"/>
          <w:sz w:val="24"/>
          <w:szCs w:val="24"/>
        </w:rPr>
        <w:t xml:space="preserve"> (WHO, 2016)</w:t>
      </w:r>
      <w:r w:rsidRPr="000946DA">
        <w:rPr>
          <w:rFonts w:ascii="Times New Roman" w:hAnsi="Times New Roman" w:cs="Times New Roman"/>
          <w:sz w:val="24"/>
          <w:szCs w:val="24"/>
        </w:rPr>
        <w:t>. WHO (2016) further assert that physical inactivity raises blood sugar levels, which is a key contributory factor associated with obesity. Muche et al. (2019) noted that a family history of obesity increased the risk of getting gestational diabetes by more than three times.</w:t>
      </w:r>
    </w:p>
    <w:p w:rsidR="004959DE" w:rsidRPr="000946DA" w:rsidRDefault="009C4F19">
      <w:pPr>
        <w:spacing w:after="0" w:line="480" w:lineRule="auto"/>
        <w:rPr>
          <w:rFonts w:ascii="Times New Roman" w:hAnsi="Times New Roman" w:cs="Times New Roman"/>
          <w:i/>
          <w:sz w:val="24"/>
          <w:szCs w:val="24"/>
        </w:rPr>
      </w:pPr>
      <w:r w:rsidRPr="000946DA">
        <w:rPr>
          <w:rFonts w:ascii="Times New Roman" w:hAnsi="Times New Roman" w:cs="Times New Roman"/>
          <w:i/>
          <w:sz w:val="24"/>
          <w:szCs w:val="24"/>
        </w:rPr>
        <w:t>Past History and Stillbirth or Macrosomia</w:t>
      </w:r>
    </w:p>
    <w:p w:rsidR="004959DE" w:rsidRPr="000946DA" w:rsidRDefault="009C4F19">
      <w:pPr>
        <w:spacing w:after="0" w:line="480" w:lineRule="auto"/>
        <w:ind w:firstLine="720"/>
        <w:rPr>
          <w:rFonts w:ascii="Times New Roman" w:hAnsi="Times New Roman" w:cs="Times New Roman"/>
          <w:sz w:val="24"/>
          <w:szCs w:val="24"/>
        </w:rPr>
      </w:pPr>
      <w:r w:rsidRPr="000946DA">
        <w:rPr>
          <w:rFonts w:ascii="Times New Roman" w:hAnsi="Times New Roman" w:cs="Times New Roman"/>
          <w:sz w:val="24"/>
          <w:szCs w:val="24"/>
        </w:rPr>
        <w:t xml:space="preserve">Previous experience with chronic health conditions has been associated with gestational diabetes among pregnant women. According to Lavery et al. (2016), macrosomia is defined as a </w:t>
      </w:r>
      <w:r w:rsidRPr="000946DA">
        <w:rPr>
          <w:rFonts w:ascii="Times New Roman" w:hAnsi="Times New Roman" w:cs="Times New Roman"/>
          <w:sz w:val="24"/>
          <w:szCs w:val="24"/>
        </w:rPr>
        <w:lastRenderedPageBreak/>
        <w:t>condition where a baby is born with a birth weight greater than 4000 grams. Muche et al. (2019) further found that women with chronic hypertension or even a history of previous gestational diabetes can be at more risk than those without such conditions. Even though stillbirth cases have significantly reduced in the United States, worldwide prevalence is still high, which means that more women are still exposed to gestational diabetes across the world</w:t>
      </w:r>
      <w:r w:rsidR="00126EEE" w:rsidRPr="000946DA">
        <w:rPr>
          <w:rFonts w:ascii="Times New Roman" w:hAnsi="Times New Roman" w:cs="Times New Roman"/>
          <w:sz w:val="24"/>
          <w:szCs w:val="24"/>
        </w:rPr>
        <w:t xml:space="preserve"> (Muche et al., 2019)</w:t>
      </w:r>
      <w:r w:rsidRPr="000946DA">
        <w:rPr>
          <w:rFonts w:ascii="Times New Roman" w:hAnsi="Times New Roman" w:cs="Times New Roman"/>
          <w:sz w:val="24"/>
          <w:szCs w:val="24"/>
        </w:rPr>
        <w:t>. Scientists have established treatment guidelines and procedures that can be used to help alleviate the problems or complications associated with gestational diabetes, but it can only be effective in countries where there are resources and amenities needed to implement the programs</w:t>
      </w:r>
      <w:r w:rsidR="00126EEE" w:rsidRPr="000946DA">
        <w:rPr>
          <w:rFonts w:ascii="Times New Roman" w:hAnsi="Times New Roman" w:cs="Times New Roman"/>
          <w:sz w:val="24"/>
          <w:szCs w:val="24"/>
        </w:rPr>
        <w:t xml:space="preserve"> (Egbe et al., 2018)</w:t>
      </w:r>
      <w:r w:rsidRPr="000946DA">
        <w:rPr>
          <w:rFonts w:ascii="Times New Roman" w:hAnsi="Times New Roman" w:cs="Times New Roman"/>
          <w:sz w:val="24"/>
          <w:szCs w:val="24"/>
        </w:rPr>
        <w:t>. Other existing chronic conditions like HIV/AIDS further predispose women to risks of becoming gestational diabetes</w:t>
      </w:r>
      <w:r w:rsidR="00126EEE" w:rsidRPr="000946DA">
        <w:rPr>
          <w:rFonts w:ascii="Times New Roman" w:hAnsi="Times New Roman" w:cs="Times New Roman"/>
          <w:sz w:val="24"/>
          <w:szCs w:val="24"/>
        </w:rPr>
        <w:t xml:space="preserve"> (Egbe et al., 2018)</w:t>
      </w:r>
      <w:r w:rsidRPr="000946DA">
        <w:rPr>
          <w:rFonts w:ascii="Times New Roman" w:hAnsi="Times New Roman" w:cs="Times New Roman"/>
          <w:sz w:val="24"/>
          <w:szCs w:val="24"/>
        </w:rPr>
        <w:t>. According to Egbe et al. (2018), women with a history of chronic diseases or those that have previously encountered gestational diabetes in their first pregnancies could be highly predisposed to this condition. As noted by the CDC’s report, gestational diabetes does not have symptoms, and this makes it difficult to determine whether one is suffering from this condition or not. The only way to be sure about it is to be diagnosed, which means that there must be resources to do this. Developing countries are in a disadvantaged position because of inadequate or lack of healthcare facilities</w:t>
      </w:r>
      <w:r w:rsidR="00597EE4" w:rsidRPr="000946DA">
        <w:rPr>
          <w:rFonts w:ascii="Times New Roman" w:hAnsi="Times New Roman" w:cs="Times New Roman"/>
          <w:sz w:val="24"/>
          <w:szCs w:val="24"/>
        </w:rPr>
        <w:t xml:space="preserve"> or awareness</w:t>
      </w:r>
      <w:r w:rsidRPr="000946DA">
        <w:rPr>
          <w:rFonts w:ascii="Times New Roman" w:hAnsi="Times New Roman" w:cs="Times New Roman"/>
          <w:sz w:val="24"/>
          <w:szCs w:val="24"/>
        </w:rPr>
        <w:t>. However, it should be noted that the condition is treatable when it is identified early.</w:t>
      </w:r>
    </w:p>
    <w:p w:rsidR="004959DE" w:rsidRPr="000946DA" w:rsidRDefault="009C4F19">
      <w:pPr>
        <w:spacing w:after="0" w:line="480" w:lineRule="auto"/>
        <w:rPr>
          <w:rFonts w:ascii="Times New Roman" w:hAnsi="Times New Roman" w:cs="Times New Roman"/>
          <w:b/>
          <w:sz w:val="24"/>
          <w:szCs w:val="24"/>
        </w:rPr>
      </w:pPr>
      <w:r w:rsidRPr="000946DA">
        <w:rPr>
          <w:rFonts w:ascii="Times New Roman" w:hAnsi="Times New Roman" w:cs="Times New Roman"/>
          <w:b/>
          <w:sz w:val="24"/>
          <w:szCs w:val="24"/>
        </w:rPr>
        <w:t>Impacts of Gestational Diabetes</w:t>
      </w:r>
    </w:p>
    <w:p w:rsidR="004959DE" w:rsidRPr="000946DA" w:rsidRDefault="009C4F19">
      <w:pPr>
        <w:spacing w:after="0" w:line="480" w:lineRule="auto"/>
        <w:ind w:firstLine="720"/>
        <w:rPr>
          <w:rFonts w:ascii="Times New Roman" w:hAnsi="Times New Roman" w:cs="Times New Roman"/>
          <w:sz w:val="24"/>
          <w:szCs w:val="24"/>
        </w:rPr>
      </w:pPr>
      <w:r w:rsidRPr="000946DA">
        <w:rPr>
          <w:rFonts w:ascii="Times New Roman" w:hAnsi="Times New Roman" w:cs="Times New Roman"/>
          <w:sz w:val="24"/>
          <w:szCs w:val="24"/>
        </w:rPr>
        <w:t xml:space="preserve">Like most of the other diabetes forms, gestational diabetes can expose someone to more health problems or risks. </w:t>
      </w:r>
      <w:r w:rsidR="00597EE4" w:rsidRPr="000946DA">
        <w:rPr>
          <w:rFonts w:ascii="Times New Roman" w:hAnsi="Times New Roman" w:cs="Times New Roman"/>
          <w:sz w:val="24"/>
          <w:szCs w:val="24"/>
        </w:rPr>
        <w:t>The majority of s</w:t>
      </w:r>
      <w:r w:rsidRPr="000946DA">
        <w:rPr>
          <w:rFonts w:ascii="Times New Roman" w:hAnsi="Times New Roman" w:cs="Times New Roman"/>
          <w:sz w:val="24"/>
          <w:szCs w:val="24"/>
        </w:rPr>
        <w:t xml:space="preserve">cholars have agreed that when this condition is untreated, it may result in further health problems, which includes pregnancy complications. Some of the pregnancy complications that may result from this condition include cesarean birth or C-section, high blood pressure, macrosomia, prenatal depression, premature birth shoulder </w:t>
      </w:r>
      <w:r w:rsidRPr="000946DA">
        <w:rPr>
          <w:rFonts w:ascii="Times New Roman" w:hAnsi="Times New Roman" w:cs="Times New Roman"/>
          <w:sz w:val="24"/>
          <w:szCs w:val="24"/>
        </w:rPr>
        <w:lastRenderedPageBreak/>
        <w:t>dystocia, and stillbirth (March of Dimes, 2019). These are all serious health complications for the mother, which results in death. For example, high blood pressure or hypertension is when the blood vessels experience too much force from the blood force. This condition can stress the heart; thus, contributing to heart attack and eventually death (March of Dimes, 2019). However, it is not only the mother that is predisposed to health risks, but the baby is also exposed to more dangerous risks, including breathing problems, low blood sugar, obesity in later life, and even diabetes in later life (March of Dimes, 2019). The breathing problem is the immediate health problem that may result from the condition because the baby may lack sufficient surfactant in their lungs</w:t>
      </w:r>
      <w:r w:rsidR="00126EEE" w:rsidRPr="000946DA">
        <w:rPr>
          <w:rFonts w:ascii="Times New Roman" w:hAnsi="Times New Roman" w:cs="Times New Roman"/>
          <w:sz w:val="24"/>
          <w:szCs w:val="24"/>
        </w:rPr>
        <w:t xml:space="preserve"> (March of Dimes, 2019)</w:t>
      </w:r>
      <w:r w:rsidRPr="000946DA">
        <w:rPr>
          <w:rFonts w:ascii="Times New Roman" w:hAnsi="Times New Roman" w:cs="Times New Roman"/>
          <w:sz w:val="24"/>
          <w:szCs w:val="24"/>
        </w:rPr>
        <w:t xml:space="preserve">. As such, </w:t>
      </w:r>
      <w:r w:rsidR="00126EEE" w:rsidRPr="000946DA">
        <w:rPr>
          <w:rFonts w:ascii="Times New Roman" w:hAnsi="Times New Roman" w:cs="Times New Roman"/>
          <w:sz w:val="24"/>
          <w:szCs w:val="24"/>
        </w:rPr>
        <w:t xml:space="preserve">March of Dimes’ report shows that </w:t>
      </w:r>
      <w:r w:rsidRPr="000946DA">
        <w:rPr>
          <w:rFonts w:ascii="Times New Roman" w:hAnsi="Times New Roman" w:cs="Times New Roman"/>
          <w:sz w:val="24"/>
          <w:szCs w:val="24"/>
        </w:rPr>
        <w:t>women are advised to take the necessary precautions early when they have not developed the condition or even seek medication when they have the condition to ensure that they reduce the health risks that their baby would develop as a result of their condition. Nutritional approach and physical exercise are among the key measures that have been associated with controlling gestational diabetes.</w:t>
      </w:r>
    </w:p>
    <w:p w:rsidR="004959DE" w:rsidRPr="000946DA" w:rsidRDefault="009C4F19">
      <w:pPr>
        <w:spacing w:after="0" w:line="480" w:lineRule="auto"/>
        <w:rPr>
          <w:rFonts w:ascii="Times New Roman" w:hAnsi="Times New Roman" w:cs="Times New Roman"/>
          <w:b/>
          <w:sz w:val="24"/>
          <w:szCs w:val="24"/>
        </w:rPr>
      </w:pPr>
      <w:r w:rsidRPr="000946DA">
        <w:rPr>
          <w:rFonts w:ascii="Times New Roman" w:hAnsi="Times New Roman" w:cs="Times New Roman"/>
          <w:b/>
          <w:sz w:val="24"/>
          <w:szCs w:val="24"/>
        </w:rPr>
        <w:t>Diagnosis for Gestational Diabetes</w:t>
      </w:r>
    </w:p>
    <w:p w:rsidR="004959DE" w:rsidRPr="000946DA" w:rsidRDefault="009C4F19">
      <w:pPr>
        <w:spacing w:after="0" w:line="480" w:lineRule="auto"/>
        <w:ind w:firstLine="720"/>
        <w:rPr>
          <w:rFonts w:ascii="Times New Roman" w:hAnsi="Times New Roman" w:cs="Times New Roman"/>
          <w:sz w:val="24"/>
          <w:szCs w:val="24"/>
        </w:rPr>
      </w:pPr>
      <w:r w:rsidRPr="000946DA">
        <w:rPr>
          <w:rFonts w:ascii="Times New Roman" w:hAnsi="Times New Roman" w:cs="Times New Roman"/>
          <w:sz w:val="24"/>
          <w:szCs w:val="24"/>
        </w:rPr>
        <w:t xml:space="preserve">Since gestational diabetes is not symptomatic like most of the other diseases, it is advisable that gestating woman to seek medical attention and get tested. According to the CDC (2019), gestational diabetes develops at the beginning of the 24th week of pregnancy. This is why most women are tested between 24th and 28th weeks because it is the period when it can be determined in the body (CDC, 2019). However, based on the above-explained risk factors, it is important to take the necessary step and go the doctor to be tested to ensure that the condition can be treated early enough. It is also important to note that blood sugar level may not mean to help determine the accuracy of gestational diabetes because it is mainly used to assess type I and </w:t>
      </w:r>
      <w:r w:rsidRPr="000946DA">
        <w:rPr>
          <w:rFonts w:ascii="Times New Roman" w:hAnsi="Times New Roman" w:cs="Times New Roman"/>
          <w:sz w:val="24"/>
          <w:szCs w:val="24"/>
        </w:rPr>
        <w:lastRenderedPageBreak/>
        <w:t>II diabetes. Therefore, when blood sugar is high, it may not necessarily mean that the person has gestational diabetes. However, precautionary measures are important in protecting the child and the mother from further health complications. That is why it is crucial that the mother takes the necessary measure by going to the doctor once she understands that she may be at risk of getting gestational diabetes.</w:t>
      </w:r>
    </w:p>
    <w:p w:rsidR="004959DE" w:rsidRPr="000946DA" w:rsidRDefault="009C4F19">
      <w:pPr>
        <w:spacing w:after="0" w:line="480" w:lineRule="auto"/>
        <w:rPr>
          <w:rFonts w:ascii="Times New Roman" w:hAnsi="Times New Roman" w:cs="Times New Roman"/>
          <w:b/>
          <w:sz w:val="24"/>
          <w:szCs w:val="24"/>
        </w:rPr>
      </w:pPr>
      <w:r w:rsidRPr="000946DA">
        <w:rPr>
          <w:rFonts w:ascii="Times New Roman" w:hAnsi="Times New Roman" w:cs="Times New Roman"/>
          <w:b/>
          <w:sz w:val="24"/>
          <w:szCs w:val="24"/>
        </w:rPr>
        <w:t>Treatment and Prevention</w:t>
      </w:r>
    </w:p>
    <w:p w:rsidR="004959DE" w:rsidRPr="000946DA" w:rsidRDefault="009C4F19">
      <w:pPr>
        <w:spacing w:after="0" w:line="480" w:lineRule="auto"/>
        <w:ind w:firstLine="720"/>
        <w:rPr>
          <w:rFonts w:ascii="Times New Roman" w:hAnsi="Times New Roman" w:cs="Times New Roman"/>
          <w:sz w:val="24"/>
          <w:szCs w:val="24"/>
        </w:rPr>
      </w:pPr>
      <w:r w:rsidRPr="000946DA">
        <w:rPr>
          <w:rFonts w:ascii="Times New Roman" w:hAnsi="Times New Roman" w:cs="Times New Roman"/>
          <w:sz w:val="24"/>
          <w:szCs w:val="24"/>
        </w:rPr>
        <w:t>Treatment of gestational diabetes depends heavily on the management process and measures that one takes. According to the CDC (2019), there is a lot that one can do to manage gestational diabetic conditions which include:</w:t>
      </w:r>
    </w:p>
    <w:p w:rsidR="004959DE" w:rsidRPr="000946DA" w:rsidRDefault="009C4F19">
      <w:pPr>
        <w:spacing w:after="0" w:line="480" w:lineRule="auto"/>
        <w:ind w:firstLine="720"/>
        <w:rPr>
          <w:rFonts w:ascii="Times New Roman" w:hAnsi="Times New Roman" w:cs="Times New Roman"/>
          <w:sz w:val="24"/>
          <w:szCs w:val="24"/>
        </w:rPr>
      </w:pPr>
      <w:r w:rsidRPr="000946DA">
        <w:rPr>
          <w:rFonts w:ascii="Times New Roman" w:hAnsi="Times New Roman" w:cs="Times New Roman"/>
          <w:sz w:val="24"/>
          <w:szCs w:val="24"/>
        </w:rPr>
        <w:t>Regular check-up of blood sugar to ensure that the body sugar level remains within the healthy range. Even though it is not a determining factor for a conclusive decision that one has gestational diabetes, but it can be the first sign that sugar control management is needed.</w:t>
      </w:r>
    </w:p>
    <w:p w:rsidR="004959DE" w:rsidRPr="000946DA" w:rsidRDefault="009C4F19">
      <w:pPr>
        <w:spacing w:after="0" w:line="480" w:lineRule="auto"/>
        <w:ind w:firstLine="720"/>
        <w:rPr>
          <w:rFonts w:ascii="Times New Roman" w:hAnsi="Times New Roman" w:cs="Times New Roman"/>
          <w:sz w:val="24"/>
          <w:szCs w:val="24"/>
        </w:rPr>
      </w:pPr>
      <w:r w:rsidRPr="000946DA">
        <w:rPr>
          <w:rFonts w:ascii="Times New Roman" w:hAnsi="Times New Roman" w:cs="Times New Roman"/>
          <w:sz w:val="24"/>
          <w:szCs w:val="24"/>
        </w:rPr>
        <w:t>Taking measures to include dietary changes to include healthy foods and in the right amounts at the right time can also prove to be useful in managing this condition. According to the CDC (2019), following a healthy diet plan, which can be created through the assistance of health professionals, can be very important in achieving healthy dietary changes. Since this condition develops when one is pregnant, it is important to consider a healthy diet plan during this period to ensure that both the baby and the mother stay safe.</w:t>
      </w:r>
    </w:p>
    <w:p w:rsidR="004959DE" w:rsidRPr="000946DA" w:rsidRDefault="009C4F19">
      <w:pPr>
        <w:spacing w:after="0" w:line="480" w:lineRule="auto"/>
        <w:ind w:firstLine="720"/>
        <w:rPr>
          <w:rFonts w:ascii="Times New Roman" w:hAnsi="Times New Roman" w:cs="Times New Roman"/>
          <w:sz w:val="24"/>
          <w:szCs w:val="24"/>
        </w:rPr>
      </w:pPr>
      <w:r w:rsidRPr="000946DA">
        <w:rPr>
          <w:rFonts w:ascii="Times New Roman" w:hAnsi="Times New Roman" w:cs="Times New Roman"/>
          <w:sz w:val="24"/>
          <w:szCs w:val="24"/>
        </w:rPr>
        <w:t>Regularly monitoring the baby is also important in managing gestational diabetes. The doctor will check the baby’s growth and development, and when there is an alarming issue, he or she should be able to direct on the way forward. Regularly checking and monitoring the baby is important because it is difficult to determine the changes in the baby’s development and growth without such check-ups.</w:t>
      </w:r>
    </w:p>
    <w:p w:rsidR="004959DE" w:rsidRPr="000946DA" w:rsidRDefault="009C4F19">
      <w:pPr>
        <w:spacing w:after="0" w:line="480" w:lineRule="auto"/>
        <w:ind w:firstLine="720"/>
        <w:rPr>
          <w:rFonts w:ascii="Times New Roman" w:hAnsi="Times New Roman" w:cs="Times New Roman"/>
          <w:sz w:val="24"/>
          <w:szCs w:val="24"/>
        </w:rPr>
      </w:pPr>
      <w:r w:rsidRPr="000946DA">
        <w:rPr>
          <w:rFonts w:ascii="Times New Roman" w:hAnsi="Times New Roman" w:cs="Times New Roman"/>
          <w:sz w:val="24"/>
          <w:szCs w:val="24"/>
        </w:rPr>
        <w:lastRenderedPageBreak/>
        <w:t>Being physically active has been considered to be the most effective and natural way of controlling most of the chronic diseases. Most of the people who develop gestational diabetes are mainly found to be inactive physically. According to WHO (2016), physical activity can help increase one’s immunity and body functions. CDC (2019) also asserts that regular physical exercise is important in lowering blood sugar, which makes the individual more sensitive to insulin. This prevents the need for the body to require insulin supplements and medications. Not all gestating women are able to engage in any physical activity. Therefore, it is important to consider checking-up with the doctor to determine the best physical exercise to engage in during this period.</w:t>
      </w:r>
    </w:p>
    <w:p w:rsidR="004959DE" w:rsidRPr="000946DA" w:rsidRDefault="009C4F19">
      <w:pPr>
        <w:spacing w:after="0" w:line="480" w:lineRule="auto"/>
        <w:ind w:firstLine="720"/>
        <w:rPr>
          <w:rFonts w:ascii="Times New Roman" w:hAnsi="Times New Roman" w:cs="Times New Roman"/>
          <w:sz w:val="24"/>
          <w:szCs w:val="24"/>
        </w:rPr>
      </w:pPr>
      <w:r w:rsidRPr="000946DA">
        <w:rPr>
          <w:rFonts w:ascii="Times New Roman" w:hAnsi="Times New Roman" w:cs="Times New Roman"/>
          <w:sz w:val="24"/>
          <w:szCs w:val="24"/>
        </w:rPr>
        <w:t>Medications, which include insulin and metformin, have been used to treat gestational diabetes when the other precautionary measures are not responding or working. This should be under the directive of the doctor to ensure that it is recommended to what is best for the baby and the mother.</w:t>
      </w:r>
    </w:p>
    <w:p w:rsidR="004959DE" w:rsidRPr="000946DA" w:rsidRDefault="009C4F19">
      <w:pPr>
        <w:spacing w:after="0" w:line="480" w:lineRule="auto"/>
        <w:jc w:val="center"/>
        <w:rPr>
          <w:rFonts w:ascii="Times New Roman" w:hAnsi="Times New Roman" w:cs="Times New Roman"/>
          <w:b/>
          <w:sz w:val="24"/>
          <w:szCs w:val="24"/>
        </w:rPr>
      </w:pPr>
      <w:r w:rsidRPr="000946DA">
        <w:rPr>
          <w:rFonts w:ascii="Times New Roman" w:hAnsi="Times New Roman" w:cs="Times New Roman"/>
          <w:b/>
          <w:sz w:val="24"/>
          <w:szCs w:val="24"/>
        </w:rPr>
        <w:t>Conclusion</w:t>
      </w:r>
    </w:p>
    <w:p w:rsidR="004959DE" w:rsidRPr="000946DA" w:rsidRDefault="009C4F19">
      <w:pPr>
        <w:spacing w:after="0" w:line="480" w:lineRule="auto"/>
        <w:ind w:firstLine="720"/>
        <w:rPr>
          <w:rFonts w:ascii="Times New Roman" w:hAnsi="Times New Roman" w:cs="Times New Roman"/>
          <w:sz w:val="24"/>
          <w:szCs w:val="24"/>
        </w:rPr>
      </w:pPr>
      <w:r w:rsidRPr="000946DA">
        <w:rPr>
          <w:rFonts w:ascii="Times New Roman" w:hAnsi="Times New Roman" w:cs="Times New Roman"/>
          <w:sz w:val="24"/>
          <w:szCs w:val="24"/>
        </w:rPr>
        <w:t xml:space="preserve">Staying healthy is paramount for everyone, especially pregnant women who are exposed to numerous health problems, including gestational diabetes. Prevalence statistics in the United States and globally show that the condition has been increasing across different geographic areas. Gestational diabetes is a serious condition that needs to be treated and controlled at the early stages. Even though there are treatments, which range from medication to natural methods, it is advisable to maintain a healthy diet as well as being physically active. These two conditions combined can be enough to help manage blood sugar. Gestational diabetes can result in more health problems, including type II diabetes and even pregnancy complications. This report has shown that the prevalence rate is highest among poor countries and minority racial groups in the </w:t>
      </w:r>
      <w:r w:rsidRPr="000946DA">
        <w:rPr>
          <w:rFonts w:ascii="Times New Roman" w:hAnsi="Times New Roman" w:cs="Times New Roman"/>
          <w:sz w:val="24"/>
          <w:szCs w:val="24"/>
        </w:rPr>
        <w:lastRenderedPageBreak/>
        <w:t xml:space="preserve">United States. Therefore, understanding these risk groups can help gestating mothers seek medical help earlier to enable them to save their lives as well as their babies’ lives. </w:t>
      </w:r>
    </w:p>
    <w:p w:rsidR="004959DE" w:rsidRPr="000946DA" w:rsidRDefault="004959DE">
      <w:pPr>
        <w:spacing w:after="0" w:line="480" w:lineRule="auto"/>
        <w:rPr>
          <w:rFonts w:ascii="Times New Roman" w:hAnsi="Times New Roman" w:cs="Times New Roman"/>
          <w:sz w:val="24"/>
          <w:szCs w:val="24"/>
        </w:rPr>
      </w:pPr>
    </w:p>
    <w:p w:rsidR="004959DE" w:rsidRPr="000946DA" w:rsidRDefault="004959DE">
      <w:pPr>
        <w:spacing w:after="0" w:line="480" w:lineRule="auto"/>
        <w:rPr>
          <w:rFonts w:ascii="Times New Roman" w:hAnsi="Times New Roman" w:cs="Times New Roman"/>
          <w:sz w:val="24"/>
          <w:szCs w:val="24"/>
        </w:rPr>
      </w:pPr>
    </w:p>
    <w:p w:rsidR="004959DE" w:rsidRPr="000946DA" w:rsidRDefault="004959DE">
      <w:pPr>
        <w:spacing w:after="0" w:line="480" w:lineRule="auto"/>
        <w:rPr>
          <w:rFonts w:ascii="Times New Roman" w:hAnsi="Times New Roman" w:cs="Times New Roman"/>
          <w:sz w:val="24"/>
          <w:szCs w:val="24"/>
        </w:rPr>
      </w:pPr>
    </w:p>
    <w:p w:rsidR="00126EEE" w:rsidRPr="000946DA" w:rsidRDefault="00126EEE">
      <w:pPr>
        <w:spacing w:after="0" w:line="480" w:lineRule="auto"/>
        <w:rPr>
          <w:rFonts w:ascii="Times New Roman" w:hAnsi="Times New Roman" w:cs="Times New Roman"/>
          <w:sz w:val="24"/>
          <w:szCs w:val="24"/>
        </w:rPr>
      </w:pPr>
    </w:p>
    <w:p w:rsidR="00126EEE" w:rsidRPr="000946DA" w:rsidRDefault="00126EEE">
      <w:pPr>
        <w:spacing w:after="0" w:line="480" w:lineRule="auto"/>
        <w:rPr>
          <w:rFonts w:ascii="Times New Roman" w:hAnsi="Times New Roman" w:cs="Times New Roman"/>
          <w:sz w:val="24"/>
          <w:szCs w:val="24"/>
        </w:rPr>
      </w:pPr>
    </w:p>
    <w:p w:rsidR="00126EEE" w:rsidRPr="000946DA" w:rsidRDefault="00126EEE">
      <w:pPr>
        <w:spacing w:after="0" w:line="480" w:lineRule="auto"/>
        <w:rPr>
          <w:rFonts w:ascii="Times New Roman" w:hAnsi="Times New Roman" w:cs="Times New Roman"/>
          <w:sz w:val="24"/>
          <w:szCs w:val="24"/>
        </w:rPr>
      </w:pPr>
    </w:p>
    <w:p w:rsidR="00126EEE" w:rsidRPr="000946DA" w:rsidRDefault="00126EEE">
      <w:pPr>
        <w:spacing w:after="0" w:line="480" w:lineRule="auto"/>
        <w:rPr>
          <w:rFonts w:ascii="Times New Roman" w:hAnsi="Times New Roman" w:cs="Times New Roman"/>
          <w:sz w:val="24"/>
          <w:szCs w:val="24"/>
        </w:rPr>
      </w:pPr>
    </w:p>
    <w:p w:rsidR="00126EEE" w:rsidRPr="000946DA" w:rsidRDefault="00126EEE">
      <w:pPr>
        <w:spacing w:after="0" w:line="480" w:lineRule="auto"/>
        <w:rPr>
          <w:rFonts w:ascii="Times New Roman" w:hAnsi="Times New Roman" w:cs="Times New Roman"/>
          <w:sz w:val="24"/>
          <w:szCs w:val="24"/>
        </w:rPr>
      </w:pPr>
    </w:p>
    <w:p w:rsidR="00126EEE" w:rsidRPr="000946DA" w:rsidRDefault="00126EEE">
      <w:pPr>
        <w:spacing w:after="0" w:line="480" w:lineRule="auto"/>
        <w:rPr>
          <w:rFonts w:ascii="Times New Roman" w:hAnsi="Times New Roman" w:cs="Times New Roman"/>
          <w:sz w:val="24"/>
          <w:szCs w:val="24"/>
        </w:rPr>
      </w:pPr>
    </w:p>
    <w:p w:rsidR="00126EEE" w:rsidRPr="000946DA" w:rsidRDefault="00126EEE">
      <w:pPr>
        <w:spacing w:after="0" w:line="480" w:lineRule="auto"/>
        <w:rPr>
          <w:rFonts w:ascii="Times New Roman" w:hAnsi="Times New Roman" w:cs="Times New Roman"/>
          <w:sz w:val="24"/>
          <w:szCs w:val="24"/>
        </w:rPr>
      </w:pPr>
    </w:p>
    <w:p w:rsidR="00126EEE" w:rsidRPr="000946DA" w:rsidRDefault="00126EEE">
      <w:pPr>
        <w:spacing w:after="0" w:line="480" w:lineRule="auto"/>
        <w:rPr>
          <w:rFonts w:ascii="Times New Roman" w:hAnsi="Times New Roman" w:cs="Times New Roman"/>
          <w:sz w:val="24"/>
          <w:szCs w:val="24"/>
        </w:rPr>
      </w:pPr>
    </w:p>
    <w:p w:rsidR="00126EEE" w:rsidRPr="000946DA" w:rsidRDefault="00126EEE">
      <w:pPr>
        <w:spacing w:after="0" w:line="480" w:lineRule="auto"/>
        <w:rPr>
          <w:rFonts w:ascii="Times New Roman" w:hAnsi="Times New Roman" w:cs="Times New Roman"/>
          <w:sz w:val="24"/>
          <w:szCs w:val="24"/>
        </w:rPr>
      </w:pPr>
    </w:p>
    <w:p w:rsidR="00126EEE" w:rsidRPr="000946DA" w:rsidRDefault="00126EEE">
      <w:pPr>
        <w:spacing w:after="0" w:line="480" w:lineRule="auto"/>
        <w:rPr>
          <w:rFonts w:ascii="Times New Roman" w:hAnsi="Times New Roman" w:cs="Times New Roman"/>
          <w:sz w:val="24"/>
          <w:szCs w:val="24"/>
        </w:rPr>
      </w:pPr>
    </w:p>
    <w:p w:rsidR="00126EEE" w:rsidRPr="000946DA" w:rsidRDefault="00126EEE">
      <w:pPr>
        <w:spacing w:after="0" w:line="480" w:lineRule="auto"/>
        <w:rPr>
          <w:rFonts w:ascii="Times New Roman" w:hAnsi="Times New Roman" w:cs="Times New Roman"/>
          <w:sz w:val="24"/>
          <w:szCs w:val="24"/>
        </w:rPr>
      </w:pPr>
    </w:p>
    <w:p w:rsidR="00126EEE" w:rsidRPr="000946DA" w:rsidRDefault="00126EEE">
      <w:pPr>
        <w:spacing w:after="0" w:line="480" w:lineRule="auto"/>
        <w:rPr>
          <w:rFonts w:ascii="Times New Roman" w:hAnsi="Times New Roman" w:cs="Times New Roman"/>
          <w:sz w:val="24"/>
          <w:szCs w:val="24"/>
        </w:rPr>
      </w:pPr>
    </w:p>
    <w:p w:rsidR="00126EEE" w:rsidRPr="000946DA" w:rsidRDefault="00126EEE">
      <w:pPr>
        <w:spacing w:after="0" w:line="480" w:lineRule="auto"/>
        <w:rPr>
          <w:rFonts w:ascii="Times New Roman" w:hAnsi="Times New Roman" w:cs="Times New Roman"/>
          <w:sz w:val="24"/>
          <w:szCs w:val="24"/>
        </w:rPr>
      </w:pPr>
    </w:p>
    <w:p w:rsidR="00126EEE" w:rsidRPr="000946DA" w:rsidRDefault="00126EEE">
      <w:pPr>
        <w:spacing w:after="0" w:line="480" w:lineRule="auto"/>
        <w:rPr>
          <w:rFonts w:ascii="Times New Roman" w:hAnsi="Times New Roman" w:cs="Times New Roman"/>
          <w:sz w:val="24"/>
          <w:szCs w:val="24"/>
        </w:rPr>
      </w:pPr>
    </w:p>
    <w:p w:rsidR="00126EEE" w:rsidRPr="000946DA" w:rsidRDefault="00126EEE">
      <w:pPr>
        <w:spacing w:after="0" w:line="480" w:lineRule="auto"/>
        <w:rPr>
          <w:rFonts w:ascii="Times New Roman" w:hAnsi="Times New Roman" w:cs="Times New Roman"/>
          <w:sz w:val="24"/>
          <w:szCs w:val="24"/>
        </w:rPr>
      </w:pPr>
    </w:p>
    <w:p w:rsidR="00126EEE" w:rsidRPr="000946DA" w:rsidRDefault="00126EEE">
      <w:pPr>
        <w:spacing w:after="0" w:line="480" w:lineRule="auto"/>
        <w:rPr>
          <w:rFonts w:ascii="Times New Roman" w:hAnsi="Times New Roman" w:cs="Times New Roman"/>
          <w:sz w:val="24"/>
          <w:szCs w:val="24"/>
        </w:rPr>
      </w:pPr>
    </w:p>
    <w:p w:rsidR="00126EEE" w:rsidRPr="000946DA" w:rsidRDefault="00126EEE">
      <w:pPr>
        <w:spacing w:after="0" w:line="480" w:lineRule="auto"/>
        <w:rPr>
          <w:rFonts w:ascii="Times New Roman" w:hAnsi="Times New Roman" w:cs="Times New Roman"/>
          <w:sz w:val="24"/>
          <w:szCs w:val="24"/>
        </w:rPr>
      </w:pPr>
    </w:p>
    <w:p w:rsidR="004959DE" w:rsidRPr="000946DA" w:rsidRDefault="004959DE">
      <w:pPr>
        <w:spacing w:after="0" w:line="480" w:lineRule="auto"/>
        <w:rPr>
          <w:rFonts w:ascii="Times New Roman" w:hAnsi="Times New Roman" w:cs="Times New Roman"/>
          <w:sz w:val="24"/>
          <w:szCs w:val="24"/>
        </w:rPr>
      </w:pPr>
    </w:p>
    <w:p w:rsidR="004959DE" w:rsidRPr="000946DA" w:rsidRDefault="009C4F19">
      <w:pPr>
        <w:spacing w:after="0" w:line="480" w:lineRule="auto"/>
        <w:jc w:val="center"/>
        <w:rPr>
          <w:rFonts w:ascii="Times New Roman" w:hAnsi="Times New Roman" w:cs="Times New Roman"/>
          <w:sz w:val="24"/>
          <w:szCs w:val="24"/>
        </w:rPr>
      </w:pPr>
      <w:r w:rsidRPr="000946DA">
        <w:rPr>
          <w:rFonts w:ascii="Times New Roman" w:hAnsi="Times New Roman" w:cs="Times New Roman"/>
          <w:sz w:val="24"/>
          <w:szCs w:val="24"/>
        </w:rPr>
        <w:lastRenderedPageBreak/>
        <w:t>References</w:t>
      </w:r>
    </w:p>
    <w:p w:rsidR="004959DE" w:rsidRPr="000946DA" w:rsidRDefault="009C4F19">
      <w:pPr>
        <w:spacing w:after="0" w:line="480" w:lineRule="auto"/>
        <w:ind w:left="720" w:hanging="720"/>
        <w:rPr>
          <w:rFonts w:ascii="Times New Roman" w:hAnsi="Times New Roman" w:cs="Times New Roman"/>
          <w:color w:val="222222"/>
          <w:sz w:val="24"/>
          <w:szCs w:val="24"/>
          <w:shd w:val="clear" w:color="auto" w:fill="FFFFFF"/>
        </w:rPr>
      </w:pPr>
      <w:r w:rsidRPr="000946DA">
        <w:rPr>
          <w:rFonts w:ascii="Times New Roman" w:hAnsi="Times New Roman" w:cs="Times New Roman"/>
          <w:color w:val="222222"/>
          <w:sz w:val="24"/>
          <w:szCs w:val="24"/>
          <w:shd w:val="clear" w:color="auto" w:fill="FFFFFF"/>
        </w:rPr>
        <w:t xml:space="preserve">CDC. (2019 May, 30). “Gestational Diabetes.” </w:t>
      </w:r>
      <w:r w:rsidRPr="000946DA">
        <w:rPr>
          <w:rFonts w:ascii="Times New Roman" w:hAnsi="Times New Roman" w:cs="Times New Roman"/>
          <w:i/>
          <w:color w:val="222222"/>
          <w:sz w:val="24"/>
          <w:szCs w:val="24"/>
          <w:shd w:val="clear" w:color="auto" w:fill="FFFFFF"/>
        </w:rPr>
        <w:t>Centers for Disease Control and Prevention (Online</w:t>
      </w:r>
      <w:r w:rsidRPr="000946DA">
        <w:rPr>
          <w:rFonts w:ascii="Times New Roman" w:hAnsi="Times New Roman" w:cs="Times New Roman"/>
          <w:color w:val="222222"/>
          <w:sz w:val="24"/>
          <w:szCs w:val="24"/>
          <w:shd w:val="clear" w:color="auto" w:fill="FFFFFF"/>
        </w:rPr>
        <w:t xml:space="preserve">). </w:t>
      </w:r>
      <w:r w:rsidRPr="000946DA">
        <w:rPr>
          <w:rFonts w:ascii="Times New Roman" w:hAnsi="Times New Roman" w:cs="Times New Roman"/>
          <w:sz w:val="24"/>
          <w:szCs w:val="24"/>
        </w:rPr>
        <w:t>https://www.cdc.gov/diabetes/basics/gestational.html</w:t>
      </w:r>
    </w:p>
    <w:p w:rsidR="004959DE" w:rsidRPr="000946DA" w:rsidRDefault="009C4F19">
      <w:pPr>
        <w:spacing w:after="0" w:line="480" w:lineRule="auto"/>
        <w:ind w:left="720" w:hanging="720"/>
        <w:rPr>
          <w:rFonts w:ascii="Times New Roman" w:hAnsi="Times New Roman" w:cs="Times New Roman"/>
          <w:color w:val="222222"/>
          <w:sz w:val="24"/>
          <w:szCs w:val="24"/>
          <w:shd w:val="clear" w:color="auto" w:fill="FFFFFF"/>
        </w:rPr>
      </w:pPr>
      <w:r w:rsidRPr="000946DA">
        <w:rPr>
          <w:rFonts w:ascii="Times New Roman" w:hAnsi="Times New Roman" w:cs="Times New Roman"/>
          <w:color w:val="222222"/>
          <w:sz w:val="24"/>
          <w:szCs w:val="24"/>
          <w:shd w:val="clear" w:color="auto" w:fill="FFFFFF"/>
        </w:rPr>
        <w:t>Egbe, T. O., Tsaku, E. S., Tchounzou, R., &amp; Ngowe, M. N. (2018). Prevalence and risk factors of gestational diabetes mellitus in a population of pregnant women attending three health facilities in Limbe, Cameroon: a cross-sectional study. </w:t>
      </w:r>
      <w:r w:rsidRPr="000946DA">
        <w:rPr>
          <w:rFonts w:ascii="Times New Roman" w:hAnsi="Times New Roman" w:cs="Times New Roman"/>
          <w:i/>
          <w:iCs/>
          <w:color w:val="222222"/>
          <w:sz w:val="24"/>
          <w:szCs w:val="24"/>
          <w:shd w:val="clear" w:color="auto" w:fill="FFFFFF"/>
        </w:rPr>
        <w:t>The Pan African Medical Journal</w:t>
      </w:r>
      <w:r w:rsidRPr="000946DA">
        <w:rPr>
          <w:rFonts w:ascii="Times New Roman" w:hAnsi="Times New Roman" w:cs="Times New Roman"/>
          <w:color w:val="222222"/>
          <w:sz w:val="24"/>
          <w:szCs w:val="24"/>
          <w:shd w:val="clear" w:color="auto" w:fill="FFFFFF"/>
        </w:rPr>
        <w:t>, </w:t>
      </w:r>
      <w:r w:rsidRPr="000946DA">
        <w:rPr>
          <w:rFonts w:ascii="Times New Roman" w:hAnsi="Times New Roman" w:cs="Times New Roman"/>
          <w:i/>
          <w:iCs/>
          <w:color w:val="222222"/>
          <w:sz w:val="24"/>
          <w:szCs w:val="24"/>
          <w:shd w:val="clear" w:color="auto" w:fill="FFFFFF"/>
        </w:rPr>
        <w:t>31</w:t>
      </w:r>
      <w:r w:rsidRPr="000946DA">
        <w:rPr>
          <w:rFonts w:ascii="Times New Roman" w:hAnsi="Times New Roman" w:cs="Times New Roman"/>
          <w:color w:val="222222"/>
          <w:sz w:val="24"/>
          <w:szCs w:val="24"/>
          <w:shd w:val="clear" w:color="auto" w:fill="FFFFFF"/>
        </w:rPr>
        <w:t>.</w:t>
      </w:r>
    </w:p>
    <w:p w:rsidR="004959DE" w:rsidRPr="000946DA" w:rsidRDefault="009C4F19">
      <w:pPr>
        <w:spacing w:after="0" w:line="480" w:lineRule="auto"/>
        <w:ind w:left="720" w:hanging="720"/>
        <w:rPr>
          <w:rFonts w:ascii="Times New Roman" w:hAnsi="Times New Roman" w:cs="Times New Roman"/>
          <w:color w:val="222222"/>
          <w:sz w:val="24"/>
          <w:szCs w:val="24"/>
          <w:shd w:val="clear" w:color="auto" w:fill="FFFFFF"/>
        </w:rPr>
      </w:pPr>
      <w:r w:rsidRPr="000946DA">
        <w:rPr>
          <w:rFonts w:ascii="Times New Roman" w:hAnsi="Times New Roman" w:cs="Times New Roman"/>
          <w:color w:val="222222"/>
          <w:sz w:val="24"/>
          <w:szCs w:val="24"/>
          <w:shd w:val="clear" w:color="auto" w:fill="FFFFFF"/>
        </w:rPr>
        <w:t>Hunt, K. J., &amp; Schuller, K. L. (2007). The increasing prevalence of diabetes in pregnancy. </w:t>
      </w:r>
      <w:r w:rsidRPr="000946DA">
        <w:rPr>
          <w:rFonts w:ascii="Times New Roman" w:hAnsi="Times New Roman" w:cs="Times New Roman"/>
          <w:i/>
          <w:iCs/>
          <w:color w:val="222222"/>
          <w:sz w:val="24"/>
          <w:szCs w:val="24"/>
          <w:shd w:val="clear" w:color="auto" w:fill="FFFFFF"/>
        </w:rPr>
        <w:t>Obstetrics and gynecology clinics of North America</w:t>
      </w:r>
      <w:r w:rsidRPr="000946DA">
        <w:rPr>
          <w:rFonts w:ascii="Times New Roman" w:hAnsi="Times New Roman" w:cs="Times New Roman"/>
          <w:color w:val="222222"/>
          <w:sz w:val="24"/>
          <w:szCs w:val="24"/>
          <w:shd w:val="clear" w:color="auto" w:fill="FFFFFF"/>
        </w:rPr>
        <w:t>, </w:t>
      </w:r>
      <w:r w:rsidRPr="000946DA">
        <w:rPr>
          <w:rFonts w:ascii="Times New Roman" w:hAnsi="Times New Roman" w:cs="Times New Roman"/>
          <w:i/>
          <w:iCs/>
          <w:color w:val="222222"/>
          <w:sz w:val="24"/>
          <w:szCs w:val="24"/>
          <w:shd w:val="clear" w:color="auto" w:fill="FFFFFF"/>
        </w:rPr>
        <w:t>34</w:t>
      </w:r>
      <w:r w:rsidRPr="000946DA">
        <w:rPr>
          <w:rFonts w:ascii="Times New Roman" w:hAnsi="Times New Roman" w:cs="Times New Roman"/>
          <w:color w:val="222222"/>
          <w:sz w:val="24"/>
          <w:szCs w:val="24"/>
          <w:shd w:val="clear" w:color="auto" w:fill="FFFFFF"/>
        </w:rPr>
        <w:t>(2), 173-199.</w:t>
      </w:r>
    </w:p>
    <w:p w:rsidR="004959DE" w:rsidRPr="000946DA" w:rsidRDefault="009C4F19">
      <w:pPr>
        <w:spacing w:after="0" w:line="480" w:lineRule="auto"/>
        <w:ind w:left="720" w:hanging="720"/>
        <w:rPr>
          <w:rFonts w:ascii="Times New Roman" w:hAnsi="Times New Roman" w:cs="Times New Roman"/>
          <w:color w:val="222222"/>
          <w:sz w:val="24"/>
          <w:szCs w:val="24"/>
          <w:shd w:val="clear" w:color="auto" w:fill="FFFFFF"/>
        </w:rPr>
      </w:pPr>
      <w:r w:rsidRPr="000946DA">
        <w:rPr>
          <w:rFonts w:ascii="Times New Roman" w:hAnsi="Times New Roman" w:cs="Times New Roman"/>
          <w:color w:val="222222"/>
          <w:sz w:val="24"/>
          <w:szCs w:val="24"/>
          <w:shd w:val="clear" w:color="auto" w:fill="FFFFFF"/>
        </w:rPr>
        <w:t>Lavery, J. A., Friedman, A. M., Keyes, K. M., Wright, J. D., &amp; Ananth, C. V. (2016). Gestational diabetes in the United States: temporal changes in prevalence rates between 1979 and 2010. </w:t>
      </w:r>
      <w:r w:rsidRPr="000946DA">
        <w:rPr>
          <w:rFonts w:ascii="Times New Roman" w:hAnsi="Times New Roman" w:cs="Times New Roman"/>
          <w:i/>
          <w:iCs/>
          <w:color w:val="222222"/>
          <w:sz w:val="24"/>
          <w:szCs w:val="24"/>
          <w:shd w:val="clear" w:color="auto" w:fill="FFFFFF"/>
        </w:rPr>
        <w:t>BJOG: an international journal of obstetrics and gynaecology</w:t>
      </w:r>
      <w:r w:rsidRPr="000946DA">
        <w:rPr>
          <w:rFonts w:ascii="Times New Roman" w:hAnsi="Times New Roman" w:cs="Times New Roman"/>
          <w:color w:val="222222"/>
          <w:sz w:val="24"/>
          <w:szCs w:val="24"/>
          <w:shd w:val="clear" w:color="auto" w:fill="FFFFFF"/>
        </w:rPr>
        <w:t>, </w:t>
      </w:r>
      <w:r w:rsidRPr="000946DA">
        <w:rPr>
          <w:rFonts w:ascii="Times New Roman" w:hAnsi="Times New Roman" w:cs="Times New Roman"/>
          <w:i/>
          <w:iCs/>
          <w:color w:val="222222"/>
          <w:sz w:val="24"/>
          <w:szCs w:val="24"/>
          <w:shd w:val="clear" w:color="auto" w:fill="FFFFFF"/>
        </w:rPr>
        <w:t>124</w:t>
      </w:r>
      <w:r w:rsidRPr="000946DA">
        <w:rPr>
          <w:rFonts w:ascii="Times New Roman" w:hAnsi="Times New Roman" w:cs="Times New Roman"/>
          <w:color w:val="222222"/>
          <w:sz w:val="24"/>
          <w:szCs w:val="24"/>
          <w:shd w:val="clear" w:color="auto" w:fill="FFFFFF"/>
        </w:rPr>
        <w:t>(5), 804-813.</w:t>
      </w:r>
    </w:p>
    <w:p w:rsidR="004959DE" w:rsidRPr="000946DA" w:rsidRDefault="009C4F19">
      <w:pPr>
        <w:spacing w:after="0" w:line="480" w:lineRule="auto"/>
        <w:ind w:left="720" w:hanging="720"/>
        <w:rPr>
          <w:rFonts w:ascii="Times New Roman" w:hAnsi="Times New Roman" w:cs="Times New Roman"/>
          <w:color w:val="222222"/>
          <w:sz w:val="24"/>
          <w:szCs w:val="24"/>
          <w:shd w:val="clear" w:color="auto" w:fill="FFFFFF"/>
        </w:rPr>
      </w:pPr>
      <w:r w:rsidRPr="000946DA">
        <w:rPr>
          <w:rFonts w:ascii="Times New Roman" w:hAnsi="Times New Roman" w:cs="Times New Roman"/>
          <w:color w:val="222222"/>
          <w:sz w:val="24"/>
          <w:szCs w:val="24"/>
          <w:shd w:val="clear" w:color="auto" w:fill="FFFFFF"/>
        </w:rPr>
        <w:t xml:space="preserve">March of Dimes. (2019 April). </w:t>
      </w:r>
      <w:r w:rsidRPr="000946DA">
        <w:rPr>
          <w:rFonts w:ascii="Times New Roman" w:hAnsi="Times New Roman" w:cs="Times New Roman"/>
          <w:i/>
          <w:color w:val="222222"/>
          <w:sz w:val="24"/>
          <w:szCs w:val="24"/>
          <w:shd w:val="clear" w:color="auto" w:fill="FFFFFF"/>
        </w:rPr>
        <w:t>“Gestational Diabetes (Online).”</w:t>
      </w:r>
      <w:r w:rsidRPr="000946DA">
        <w:rPr>
          <w:rFonts w:ascii="Times New Roman" w:hAnsi="Times New Roman" w:cs="Times New Roman"/>
          <w:color w:val="222222"/>
          <w:sz w:val="24"/>
          <w:szCs w:val="24"/>
          <w:shd w:val="clear" w:color="auto" w:fill="FFFFFF"/>
        </w:rPr>
        <w:t xml:space="preserve"> </w:t>
      </w:r>
      <w:r w:rsidRPr="000946DA">
        <w:rPr>
          <w:rFonts w:ascii="Times New Roman" w:hAnsi="Times New Roman" w:cs="Times New Roman"/>
          <w:sz w:val="24"/>
          <w:szCs w:val="24"/>
        </w:rPr>
        <w:t>https://www.marchofdimes.org/complications/gestational-diabetes.aspx#</w:t>
      </w:r>
    </w:p>
    <w:p w:rsidR="004959DE" w:rsidRPr="000946DA" w:rsidRDefault="009C4F19">
      <w:pPr>
        <w:spacing w:after="0" w:line="480" w:lineRule="auto"/>
        <w:ind w:left="720" w:hanging="720"/>
        <w:rPr>
          <w:rFonts w:ascii="Times New Roman" w:hAnsi="Times New Roman" w:cs="Times New Roman"/>
          <w:color w:val="222222"/>
          <w:sz w:val="24"/>
          <w:szCs w:val="24"/>
          <w:shd w:val="clear" w:color="auto" w:fill="FFFFFF"/>
        </w:rPr>
      </w:pPr>
      <w:r w:rsidRPr="000946DA">
        <w:rPr>
          <w:rFonts w:ascii="Times New Roman" w:hAnsi="Times New Roman" w:cs="Times New Roman"/>
          <w:color w:val="222222"/>
          <w:sz w:val="24"/>
          <w:szCs w:val="24"/>
          <w:shd w:val="clear" w:color="auto" w:fill="FFFFFF"/>
        </w:rPr>
        <w:t>Meharry, P. M., Tengera, O., Rulisa, S., Byambu, A. K., Nietert, P. J., Byiringiro, S., ... &amp; King, L. R. (2019). Prevalence of gestational diabetes mellitus among women attending antenatal care at public health centers in Rwanda. </w:t>
      </w:r>
      <w:r w:rsidRPr="000946DA">
        <w:rPr>
          <w:rFonts w:ascii="Times New Roman" w:hAnsi="Times New Roman" w:cs="Times New Roman"/>
          <w:i/>
          <w:iCs/>
          <w:color w:val="222222"/>
          <w:sz w:val="24"/>
          <w:szCs w:val="24"/>
          <w:shd w:val="clear" w:color="auto" w:fill="FFFFFF"/>
        </w:rPr>
        <w:t>diabetes research and clinical practice</w:t>
      </w:r>
      <w:r w:rsidRPr="000946DA">
        <w:rPr>
          <w:rFonts w:ascii="Times New Roman" w:hAnsi="Times New Roman" w:cs="Times New Roman"/>
          <w:color w:val="222222"/>
          <w:sz w:val="24"/>
          <w:szCs w:val="24"/>
          <w:shd w:val="clear" w:color="auto" w:fill="FFFFFF"/>
        </w:rPr>
        <w:t>, </w:t>
      </w:r>
      <w:r w:rsidRPr="000946DA">
        <w:rPr>
          <w:rFonts w:ascii="Times New Roman" w:hAnsi="Times New Roman" w:cs="Times New Roman"/>
          <w:i/>
          <w:iCs/>
          <w:color w:val="222222"/>
          <w:sz w:val="24"/>
          <w:szCs w:val="24"/>
          <w:shd w:val="clear" w:color="auto" w:fill="FFFFFF"/>
        </w:rPr>
        <w:t>151</w:t>
      </w:r>
      <w:r w:rsidRPr="000946DA">
        <w:rPr>
          <w:rFonts w:ascii="Times New Roman" w:hAnsi="Times New Roman" w:cs="Times New Roman"/>
          <w:color w:val="222222"/>
          <w:sz w:val="24"/>
          <w:szCs w:val="24"/>
          <w:shd w:val="clear" w:color="auto" w:fill="FFFFFF"/>
        </w:rPr>
        <w:t>, 252-259.</w:t>
      </w:r>
    </w:p>
    <w:p w:rsidR="004959DE" w:rsidRPr="000946DA" w:rsidRDefault="009C4F19">
      <w:pPr>
        <w:spacing w:after="0" w:line="480" w:lineRule="auto"/>
        <w:ind w:left="720" w:hanging="720"/>
        <w:rPr>
          <w:rFonts w:ascii="Times New Roman" w:hAnsi="Times New Roman" w:cs="Times New Roman"/>
          <w:color w:val="222222"/>
          <w:sz w:val="24"/>
          <w:szCs w:val="24"/>
          <w:shd w:val="clear" w:color="auto" w:fill="FFFFFF"/>
        </w:rPr>
      </w:pPr>
      <w:r w:rsidRPr="000946DA">
        <w:rPr>
          <w:rFonts w:ascii="Times New Roman" w:hAnsi="Times New Roman" w:cs="Times New Roman"/>
          <w:color w:val="222222"/>
          <w:sz w:val="24"/>
          <w:szCs w:val="24"/>
          <w:shd w:val="clear" w:color="auto" w:fill="FFFFFF"/>
        </w:rPr>
        <w:t>Melchior, H., Kurch-Bek, D., &amp; Mund, M. (2017). The prevalence of gestational diabetes: a population-based analysis of a nationwide screening program. </w:t>
      </w:r>
      <w:r w:rsidRPr="000946DA">
        <w:rPr>
          <w:rFonts w:ascii="Times New Roman" w:hAnsi="Times New Roman" w:cs="Times New Roman"/>
          <w:i/>
          <w:iCs/>
          <w:color w:val="222222"/>
          <w:sz w:val="24"/>
          <w:szCs w:val="24"/>
          <w:shd w:val="clear" w:color="auto" w:fill="FFFFFF"/>
        </w:rPr>
        <w:t>Deutsches Ärzteblatt International</w:t>
      </w:r>
      <w:r w:rsidRPr="000946DA">
        <w:rPr>
          <w:rFonts w:ascii="Times New Roman" w:hAnsi="Times New Roman" w:cs="Times New Roman"/>
          <w:color w:val="222222"/>
          <w:sz w:val="24"/>
          <w:szCs w:val="24"/>
          <w:shd w:val="clear" w:color="auto" w:fill="FFFFFF"/>
        </w:rPr>
        <w:t>, </w:t>
      </w:r>
      <w:r w:rsidRPr="000946DA">
        <w:rPr>
          <w:rFonts w:ascii="Times New Roman" w:hAnsi="Times New Roman" w:cs="Times New Roman"/>
          <w:i/>
          <w:iCs/>
          <w:color w:val="222222"/>
          <w:sz w:val="24"/>
          <w:szCs w:val="24"/>
          <w:shd w:val="clear" w:color="auto" w:fill="FFFFFF"/>
        </w:rPr>
        <w:t>114</w:t>
      </w:r>
      <w:r w:rsidRPr="000946DA">
        <w:rPr>
          <w:rFonts w:ascii="Times New Roman" w:hAnsi="Times New Roman" w:cs="Times New Roman"/>
          <w:color w:val="222222"/>
          <w:sz w:val="24"/>
          <w:szCs w:val="24"/>
          <w:shd w:val="clear" w:color="auto" w:fill="FFFFFF"/>
        </w:rPr>
        <w:t>(24), 412.</w:t>
      </w:r>
    </w:p>
    <w:p w:rsidR="004959DE" w:rsidRPr="000946DA" w:rsidRDefault="009C4F19">
      <w:pPr>
        <w:spacing w:after="0" w:line="480" w:lineRule="auto"/>
        <w:ind w:left="720" w:hanging="720"/>
        <w:rPr>
          <w:rFonts w:ascii="Times New Roman" w:hAnsi="Times New Roman" w:cs="Times New Roman"/>
          <w:color w:val="222222"/>
          <w:sz w:val="24"/>
          <w:szCs w:val="24"/>
          <w:shd w:val="clear" w:color="auto" w:fill="FFFFFF"/>
        </w:rPr>
      </w:pPr>
      <w:r w:rsidRPr="000946DA">
        <w:rPr>
          <w:rFonts w:ascii="Times New Roman" w:hAnsi="Times New Roman" w:cs="Times New Roman"/>
          <w:color w:val="222222"/>
          <w:sz w:val="24"/>
          <w:szCs w:val="24"/>
          <w:shd w:val="clear" w:color="auto" w:fill="FFFFFF"/>
        </w:rPr>
        <w:lastRenderedPageBreak/>
        <w:t>Muche, A. A., Olayemi, O. O., &amp; Gete, Y. K. (2019). Prevalence and determinants of gestational diabetes mellitus in Africa based on the updated international diagnostic criteria: a systematic review and meta-analysis. </w:t>
      </w:r>
      <w:r w:rsidRPr="000946DA">
        <w:rPr>
          <w:rFonts w:ascii="Times New Roman" w:hAnsi="Times New Roman" w:cs="Times New Roman"/>
          <w:i/>
          <w:iCs/>
          <w:color w:val="222222"/>
          <w:sz w:val="24"/>
          <w:szCs w:val="24"/>
          <w:shd w:val="clear" w:color="auto" w:fill="FFFFFF"/>
        </w:rPr>
        <w:t>Archives of Public Health</w:t>
      </w:r>
      <w:r w:rsidRPr="000946DA">
        <w:rPr>
          <w:rFonts w:ascii="Times New Roman" w:hAnsi="Times New Roman" w:cs="Times New Roman"/>
          <w:color w:val="222222"/>
          <w:sz w:val="24"/>
          <w:szCs w:val="24"/>
          <w:shd w:val="clear" w:color="auto" w:fill="FFFFFF"/>
        </w:rPr>
        <w:t>, </w:t>
      </w:r>
      <w:r w:rsidRPr="000946DA">
        <w:rPr>
          <w:rFonts w:ascii="Times New Roman" w:hAnsi="Times New Roman" w:cs="Times New Roman"/>
          <w:i/>
          <w:iCs/>
          <w:color w:val="222222"/>
          <w:sz w:val="24"/>
          <w:szCs w:val="24"/>
          <w:shd w:val="clear" w:color="auto" w:fill="FFFFFF"/>
        </w:rPr>
        <w:t>77</w:t>
      </w:r>
      <w:r w:rsidRPr="000946DA">
        <w:rPr>
          <w:rFonts w:ascii="Times New Roman" w:hAnsi="Times New Roman" w:cs="Times New Roman"/>
          <w:color w:val="222222"/>
          <w:sz w:val="24"/>
          <w:szCs w:val="24"/>
          <w:shd w:val="clear" w:color="auto" w:fill="FFFFFF"/>
        </w:rPr>
        <w:t>(1), 36.</w:t>
      </w:r>
    </w:p>
    <w:p w:rsidR="004959DE" w:rsidRPr="000946DA" w:rsidRDefault="009C4F19">
      <w:pPr>
        <w:spacing w:after="0" w:line="480" w:lineRule="auto"/>
        <w:ind w:left="720" w:hanging="720"/>
        <w:rPr>
          <w:rFonts w:ascii="Times New Roman" w:hAnsi="Times New Roman" w:cs="Times New Roman"/>
          <w:color w:val="222222"/>
          <w:sz w:val="24"/>
          <w:szCs w:val="24"/>
          <w:shd w:val="clear" w:color="auto" w:fill="FFFFFF"/>
        </w:rPr>
      </w:pPr>
      <w:r w:rsidRPr="000946DA">
        <w:rPr>
          <w:rFonts w:ascii="Times New Roman" w:hAnsi="Times New Roman" w:cs="Times New Roman"/>
          <w:color w:val="222222"/>
          <w:sz w:val="24"/>
          <w:szCs w:val="24"/>
          <w:shd w:val="clear" w:color="auto" w:fill="FFFFFF"/>
        </w:rPr>
        <w:t>WHO. (2016). Global report on diabetes. </w:t>
      </w:r>
      <w:r w:rsidRPr="000946DA">
        <w:rPr>
          <w:rFonts w:ascii="Times New Roman" w:hAnsi="Times New Roman" w:cs="Times New Roman"/>
          <w:i/>
          <w:iCs/>
          <w:color w:val="222222"/>
          <w:sz w:val="24"/>
          <w:szCs w:val="24"/>
          <w:shd w:val="clear" w:color="auto" w:fill="FFFFFF"/>
        </w:rPr>
        <w:t>World Health Organization</w:t>
      </w:r>
      <w:r w:rsidRPr="000946DA">
        <w:rPr>
          <w:rFonts w:ascii="Times New Roman" w:hAnsi="Times New Roman" w:cs="Times New Roman"/>
          <w:color w:val="222222"/>
          <w:sz w:val="24"/>
          <w:szCs w:val="24"/>
          <w:shd w:val="clear" w:color="auto" w:fill="FFFFFF"/>
        </w:rPr>
        <w:t>.</w:t>
      </w:r>
    </w:p>
    <w:p w:rsidR="004959DE" w:rsidRDefault="009C4F19">
      <w:pPr>
        <w:spacing w:after="0" w:line="480" w:lineRule="auto"/>
        <w:ind w:left="720" w:hanging="720"/>
        <w:rPr>
          <w:rFonts w:ascii="Times New Roman" w:hAnsi="Times New Roman" w:cs="Times New Roman"/>
          <w:sz w:val="24"/>
          <w:szCs w:val="24"/>
        </w:rPr>
      </w:pPr>
      <w:r w:rsidRPr="000946DA">
        <w:rPr>
          <w:rFonts w:ascii="Times New Roman" w:hAnsi="Times New Roman" w:cs="Times New Roman"/>
          <w:color w:val="222222"/>
          <w:sz w:val="24"/>
          <w:szCs w:val="24"/>
          <w:shd w:val="clear" w:color="auto" w:fill="FFFFFF"/>
        </w:rPr>
        <w:t>Zhu, Y., &amp; Zhang, C. (2016). Prevalence of gestational diabetes and risk of progression to type 2 diabetes: a global perspective. </w:t>
      </w:r>
      <w:r w:rsidRPr="000946DA">
        <w:rPr>
          <w:rFonts w:ascii="Times New Roman" w:hAnsi="Times New Roman" w:cs="Times New Roman"/>
          <w:i/>
          <w:iCs/>
          <w:color w:val="222222"/>
          <w:sz w:val="24"/>
          <w:szCs w:val="24"/>
          <w:shd w:val="clear" w:color="auto" w:fill="FFFFFF"/>
        </w:rPr>
        <w:t>Current diabetes reports</w:t>
      </w:r>
      <w:r w:rsidRPr="000946DA">
        <w:rPr>
          <w:rFonts w:ascii="Times New Roman" w:hAnsi="Times New Roman" w:cs="Times New Roman"/>
          <w:color w:val="222222"/>
          <w:sz w:val="24"/>
          <w:szCs w:val="24"/>
          <w:shd w:val="clear" w:color="auto" w:fill="FFFFFF"/>
        </w:rPr>
        <w:t>, </w:t>
      </w:r>
      <w:r w:rsidRPr="000946DA">
        <w:rPr>
          <w:rFonts w:ascii="Times New Roman" w:hAnsi="Times New Roman" w:cs="Times New Roman"/>
          <w:i/>
          <w:iCs/>
          <w:color w:val="222222"/>
          <w:sz w:val="24"/>
          <w:szCs w:val="24"/>
          <w:shd w:val="clear" w:color="auto" w:fill="FFFFFF"/>
        </w:rPr>
        <w:t>16</w:t>
      </w:r>
      <w:r w:rsidRPr="000946DA">
        <w:rPr>
          <w:rFonts w:ascii="Times New Roman" w:hAnsi="Times New Roman" w:cs="Times New Roman"/>
          <w:color w:val="222222"/>
          <w:sz w:val="24"/>
          <w:szCs w:val="24"/>
          <w:shd w:val="clear" w:color="auto" w:fill="FFFFFF"/>
        </w:rPr>
        <w:t>(1), 7.</w:t>
      </w:r>
    </w:p>
    <w:p w:rsidR="004959DE" w:rsidRDefault="004959DE">
      <w:pPr>
        <w:spacing w:after="0" w:line="480" w:lineRule="auto"/>
        <w:rPr>
          <w:rFonts w:ascii="Times New Roman" w:hAnsi="Times New Roman" w:cs="Times New Roman"/>
          <w:sz w:val="24"/>
          <w:szCs w:val="24"/>
        </w:rPr>
      </w:pPr>
    </w:p>
    <w:sectPr w:rsidR="004959DE">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24DDD" w:rsidRDefault="00324DDD">
      <w:pPr>
        <w:spacing w:after="0" w:line="240" w:lineRule="auto"/>
      </w:pPr>
      <w:r>
        <w:separator/>
      </w:r>
    </w:p>
  </w:endnote>
  <w:endnote w:type="continuationSeparator" w:id="0">
    <w:p w:rsidR="00324DDD" w:rsidRDefault="00324D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24DDD" w:rsidRDefault="00324DDD">
      <w:pPr>
        <w:spacing w:after="0" w:line="240" w:lineRule="auto"/>
      </w:pPr>
      <w:r>
        <w:separator/>
      </w:r>
    </w:p>
  </w:footnote>
  <w:footnote w:type="continuationSeparator" w:id="0">
    <w:p w:rsidR="00324DDD" w:rsidRDefault="00324DD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959DE" w:rsidRDefault="009C4F19">
    <w:pPr>
      <w:pStyle w:val="Header"/>
      <w:rPr>
        <w:rFonts w:ascii="Times New Roman" w:hAnsi="Times New Roman" w:cs="Times New Roman"/>
        <w:sz w:val="24"/>
        <w:szCs w:val="24"/>
      </w:rPr>
    </w:pPr>
    <w:r>
      <w:rPr>
        <w:rFonts w:ascii="Times New Roman" w:hAnsi="Times New Roman" w:cs="Times New Roman"/>
        <w:sz w:val="24"/>
        <w:szCs w:val="24"/>
      </w:rPr>
      <w:t>GESTATIONAL DIABETES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MERGEFORMAT </w:instrText>
    </w:r>
    <w:r>
      <w:rPr>
        <w:rFonts w:ascii="Times New Roman" w:hAnsi="Times New Roman" w:cs="Times New Roman"/>
        <w:sz w:val="24"/>
        <w:szCs w:val="24"/>
      </w:rPr>
      <w:fldChar w:fldCharType="separate"/>
    </w:r>
    <w:r w:rsidR="004C4363">
      <w:rPr>
        <w:rFonts w:ascii="Times New Roman" w:hAnsi="Times New Roman" w:cs="Times New Roman"/>
        <w:noProof/>
        <w:sz w:val="24"/>
        <w:szCs w:val="24"/>
      </w:rPr>
      <w:t>3</w:t>
    </w:r>
    <w:r>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959DE" w:rsidRDefault="009C4F19">
    <w:pPr>
      <w:pStyle w:val="Header"/>
      <w:jc w:val="right"/>
      <w:rPr>
        <w:rFonts w:ascii="Times New Roman" w:hAnsi="Times New Roman" w:cs="Times New Roman"/>
        <w:sz w:val="24"/>
        <w:szCs w:val="24"/>
      </w:rP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MERGEFORMAT </w:instrText>
    </w:r>
    <w:r>
      <w:rPr>
        <w:rFonts w:ascii="Times New Roman" w:hAnsi="Times New Roman" w:cs="Times New Roman"/>
        <w:sz w:val="24"/>
        <w:szCs w:val="24"/>
      </w:rPr>
      <w:fldChar w:fldCharType="separate"/>
    </w:r>
    <w:r w:rsidR="004C4363">
      <w:rPr>
        <w:rFonts w:ascii="Times New Roman" w:hAnsi="Times New Roman" w:cs="Times New Roman"/>
        <w:noProof/>
        <w:sz w:val="24"/>
        <w:szCs w:val="24"/>
      </w:rPr>
      <w:t>1</w:t>
    </w:r>
    <w:r>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6"/>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59DE"/>
    <w:rsid w:val="000946DA"/>
    <w:rsid w:val="000D11E1"/>
    <w:rsid w:val="00126EEE"/>
    <w:rsid w:val="001E5A67"/>
    <w:rsid w:val="00324DDD"/>
    <w:rsid w:val="004959DE"/>
    <w:rsid w:val="004C4363"/>
    <w:rsid w:val="0054090F"/>
    <w:rsid w:val="00597EE4"/>
    <w:rsid w:val="005D668B"/>
    <w:rsid w:val="006834CE"/>
    <w:rsid w:val="008D39C2"/>
    <w:rsid w:val="009C4F19"/>
    <w:rsid w:val="00A00B7C"/>
    <w:rsid w:val="00A10F72"/>
    <w:rsid w:val="00B37109"/>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364EB0F-6F60-405A-805A-0D2C2C67BE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SimSun"/>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680"/>
        <w:tab w:val="right" w:pos="9360"/>
      </w:tabs>
      <w:spacing w:after="0" w:line="240" w:lineRule="auto"/>
    </w:pPr>
  </w:style>
  <w:style w:type="character" w:customStyle="1" w:styleId="FooterChar">
    <w:name w:val="Footer Char"/>
    <w:basedOn w:val="DefaultParagraphFont"/>
    <w:link w:val="Footer"/>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18</Pages>
  <Words>4482</Words>
  <Characters>25553</Characters>
  <Application>Microsoft Office Word</Application>
  <DocSecurity>0</DocSecurity>
  <Lines>212</Lines>
  <Paragraphs>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29976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Vinnie</cp:lastModifiedBy>
  <cp:revision>2</cp:revision>
  <dcterms:created xsi:type="dcterms:W3CDTF">2020-05-07T06:11:00Z</dcterms:created>
  <dcterms:modified xsi:type="dcterms:W3CDTF">2020-05-07T06:11:00Z</dcterms:modified>
</cp:coreProperties>
</file>